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E5368" w14:textId="77777777" w:rsidR="007850A0" w:rsidRDefault="00D501CC">
      <w:pPr>
        <w:spacing w:after="184" w:line="259" w:lineRule="auto"/>
        <w:ind w:left="30" w:firstLine="0"/>
        <w:jc w:val="left"/>
      </w:pPr>
      <w:r>
        <w:rPr>
          <w:rFonts w:ascii="Tahoma" w:eastAsia="Tahoma" w:hAnsi="Tahoma" w:cs="Tahoma"/>
          <w:b/>
          <w:sz w:val="23"/>
        </w:rPr>
        <w:t xml:space="preserve"> </w:t>
      </w:r>
    </w:p>
    <w:p w14:paraId="33D29892" w14:textId="77777777" w:rsidR="007850A0" w:rsidRDefault="00D501CC">
      <w:pPr>
        <w:spacing w:after="0" w:line="259" w:lineRule="auto"/>
        <w:ind w:left="0" w:firstLine="0"/>
        <w:jc w:val="left"/>
      </w:pPr>
      <w:r>
        <w:rPr>
          <w:rFonts w:ascii="Tahoma" w:eastAsia="Tahoma" w:hAnsi="Tahoma" w:cs="Tahoma"/>
          <w:b/>
          <w:sz w:val="46"/>
        </w:rPr>
        <w:t xml:space="preserve"> </w:t>
      </w:r>
    </w:p>
    <w:p w14:paraId="3133E013" w14:textId="77777777" w:rsidR="007850A0" w:rsidRDefault="00D501CC">
      <w:pPr>
        <w:spacing w:after="218" w:line="259" w:lineRule="auto"/>
        <w:ind w:left="30" w:firstLine="0"/>
        <w:jc w:val="left"/>
      </w:pPr>
      <w:r>
        <w:rPr>
          <w:rFonts w:ascii="Calibri" w:eastAsia="Calibri" w:hAnsi="Calibri" w:cs="Calibri"/>
          <w:sz w:val="22"/>
        </w:rPr>
        <w:t xml:space="preserve"> </w:t>
      </w:r>
    </w:p>
    <w:p w14:paraId="2E27F3DF" w14:textId="77777777" w:rsidR="007850A0" w:rsidRDefault="00D501CC">
      <w:pPr>
        <w:spacing w:after="218" w:line="259" w:lineRule="auto"/>
        <w:ind w:left="30" w:firstLine="0"/>
        <w:jc w:val="left"/>
      </w:pPr>
      <w:r>
        <w:rPr>
          <w:rFonts w:ascii="Calibri" w:eastAsia="Calibri" w:hAnsi="Calibri" w:cs="Calibri"/>
          <w:sz w:val="22"/>
        </w:rPr>
        <w:t xml:space="preserve"> </w:t>
      </w:r>
    </w:p>
    <w:p w14:paraId="4DC389FA" w14:textId="77777777" w:rsidR="007850A0" w:rsidRDefault="00D501CC">
      <w:pPr>
        <w:spacing w:after="218" w:line="259" w:lineRule="auto"/>
        <w:ind w:left="30" w:firstLine="0"/>
        <w:jc w:val="left"/>
      </w:pPr>
      <w:r>
        <w:rPr>
          <w:rFonts w:ascii="Calibri" w:eastAsia="Calibri" w:hAnsi="Calibri" w:cs="Calibri"/>
          <w:sz w:val="22"/>
        </w:rPr>
        <w:t xml:space="preserve"> </w:t>
      </w:r>
    </w:p>
    <w:p w14:paraId="61911F19" w14:textId="77777777" w:rsidR="007850A0" w:rsidRDefault="00D501CC">
      <w:pPr>
        <w:spacing w:after="167" w:line="259" w:lineRule="auto"/>
        <w:ind w:left="30" w:firstLine="0"/>
        <w:jc w:val="left"/>
      </w:pPr>
      <w:r>
        <w:rPr>
          <w:rFonts w:ascii="Calibri" w:eastAsia="Calibri" w:hAnsi="Calibri" w:cs="Calibri"/>
          <w:sz w:val="22"/>
        </w:rPr>
        <w:t xml:space="preserve"> </w:t>
      </w:r>
    </w:p>
    <w:p w14:paraId="1762F5C6" w14:textId="77777777" w:rsidR="007850A0" w:rsidRDefault="00D501CC">
      <w:pPr>
        <w:spacing w:after="267" w:line="259" w:lineRule="auto"/>
        <w:ind w:left="19" w:firstLine="0"/>
        <w:jc w:val="left"/>
      </w:pPr>
      <w:r>
        <w:rPr>
          <w:rFonts w:ascii="Tahoma" w:eastAsia="Tahoma" w:hAnsi="Tahoma" w:cs="Tahoma"/>
          <w:b/>
          <w:sz w:val="17"/>
        </w:rPr>
        <w:t xml:space="preserve"> </w:t>
      </w:r>
    </w:p>
    <w:p w14:paraId="4A7B71CA" w14:textId="77777777" w:rsidR="007850A0" w:rsidRDefault="00D501CC">
      <w:pPr>
        <w:spacing w:after="154" w:line="259" w:lineRule="auto"/>
        <w:ind w:left="2057"/>
        <w:jc w:val="left"/>
      </w:pPr>
      <w:r>
        <w:rPr>
          <w:rFonts w:ascii="Tahoma" w:eastAsia="Tahoma" w:hAnsi="Tahoma" w:cs="Tahoma"/>
          <w:b/>
          <w:sz w:val="38"/>
        </w:rPr>
        <w:t xml:space="preserve">SPECYFIKACJA ISTOTNYCH  </w:t>
      </w:r>
    </w:p>
    <w:p w14:paraId="7CC92972" w14:textId="77777777" w:rsidR="007850A0" w:rsidRDefault="00D501CC">
      <w:pPr>
        <w:spacing w:after="15" w:line="259" w:lineRule="auto"/>
        <w:ind w:left="2057"/>
        <w:jc w:val="left"/>
      </w:pPr>
      <w:r>
        <w:rPr>
          <w:rFonts w:ascii="Tahoma" w:eastAsia="Tahoma" w:hAnsi="Tahoma" w:cs="Tahoma"/>
          <w:b/>
          <w:sz w:val="38"/>
        </w:rPr>
        <w:t>WARUNKÓW ZAMÓWIENIA</w:t>
      </w:r>
      <w:r>
        <w:rPr>
          <w:rFonts w:ascii="Tahoma" w:eastAsia="Tahoma" w:hAnsi="Tahoma" w:cs="Tahoma"/>
          <w:b/>
          <w:sz w:val="30"/>
        </w:rPr>
        <w:t xml:space="preserve"> </w:t>
      </w:r>
    </w:p>
    <w:p w14:paraId="4C47FD2A" w14:textId="77777777" w:rsidR="007850A0" w:rsidRDefault="00D501CC">
      <w:pPr>
        <w:spacing w:after="201" w:line="259" w:lineRule="auto"/>
        <w:ind w:left="69" w:firstLine="0"/>
        <w:jc w:val="center"/>
      </w:pPr>
      <w:r>
        <w:rPr>
          <w:rFonts w:ascii="Tahoma" w:eastAsia="Tahoma" w:hAnsi="Tahoma" w:cs="Tahoma"/>
          <w:b/>
          <w:sz w:val="23"/>
        </w:rPr>
        <w:t>(SIWZ)</w:t>
      </w:r>
      <w:r>
        <w:rPr>
          <w:rFonts w:ascii="Tahoma" w:eastAsia="Tahoma" w:hAnsi="Tahoma" w:cs="Tahoma"/>
          <w:b/>
          <w:sz w:val="22"/>
        </w:rPr>
        <w:t xml:space="preserve"> </w:t>
      </w:r>
    </w:p>
    <w:p w14:paraId="00C80CC1" w14:textId="77777777" w:rsidR="007850A0" w:rsidRDefault="00D501CC">
      <w:pPr>
        <w:spacing w:after="202" w:line="259" w:lineRule="auto"/>
        <w:ind w:left="2902"/>
        <w:jc w:val="left"/>
      </w:pPr>
      <w:r>
        <w:rPr>
          <w:rFonts w:ascii="Tahoma" w:eastAsia="Tahoma" w:hAnsi="Tahoma" w:cs="Tahoma"/>
          <w:b/>
          <w:sz w:val="22"/>
        </w:rPr>
        <w:t>PRZETARG NIEOGRANICZONY</w:t>
      </w:r>
      <w:r>
        <w:rPr>
          <w:rFonts w:ascii="Tahoma" w:eastAsia="Tahoma" w:hAnsi="Tahoma" w:cs="Tahoma"/>
          <w:color w:val="FF3333"/>
          <w:sz w:val="22"/>
        </w:rPr>
        <w:t xml:space="preserve"> </w:t>
      </w:r>
    </w:p>
    <w:p w14:paraId="159DE916" w14:textId="77777777" w:rsidR="007850A0" w:rsidRDefault="00D501CC">
      <w:pPr>
        <w:spacing w:after="202" w:line="259" w:lineRule="auto"/>
        <w:ind w:left="1129" w:hanging="862"/>
        <w:jc w:val="left"/>
      </w:pPr>
      <w:r>
        <w:rPr>
          <w:rFonts w:ascii="Tahoma" w:eastAsia="Tahoma" w:hAnsi="Tahoma" w:cs="Tahoma"/>
          <w:b/>
          <w:sz w:val="22"/>
        </w:rPr>
        <w:t xml:space="preserve">o wartości szacunkowej poniżej kwot określonych w przepisach wydanych na podstawie art. 11 ust. 8 ustawy Prawo Zamówień Publicznych </w:t>
      </w:r>
      <w:r>
        <w:rPr>
          <w:rFonts w:ascii="Tahoma" w:eastAsia="Tahoma" w:hAnsi="Tahoma" w:cs="Tahoma"/>
          <w:b/>
          <w:sz w:val="23"/>
        </w:rPr>
        <w:t xml:space="preserve"> </w:t>
      </w:r>
    </w:p>
    <w:p w14:paraId="6603A178" w14:textId="77777777" w:rsidR="007850A0" w:rsidRDefault="00D501CC">
      <w:pPr>
        <w:pStyle w:val="Nagwek1"/>
        <w:spacing w:after="198"/>
        <w:ind w:left="2423"/>
      </w:pPr>
      <w:r>
        <w:t>(Dz. U. z 2019 r., poz. 1843 z póz. zm.)</w:t>
      </w:r>
      <w:r>
        <w:rPr>
          <w:sz w:val="22"/>
        </w:rPr>
        <w:t xml:space="preserve"> </w:t>
      </w:r>
    </w:p>
    <w:p w14:paraId="345671F1" w14:textId="77777777" w:rsidR="007850A0" w:rsidRDefault="00D501CC">
      <w:pPr>
        <w:spacing w:after="216" w:line="259" w:lineRule="auto"/>
        <w:ind w:left="94" w:firstLine="0"/>
        <w:jc w:val="center"/>
      </w:pPr>
      <w:r>
        <w:rPr>
          <w:rFonts w:ascii="Tahoma" w:eastAsia="Tahoma" w:hAnsi="Tahoma" w:cs="Tahoma"/>
          <w:b/>
          <w:color w:val="FF3333"/>
          <w:sz w:val="22"/>
        </w:rPr>
        <w:t xml:space="preserve"> </w:t>
      </w:r>
    </w:p>
    <w:p w14:paraId="735DF793" w14:textId="77777777" w:rsidR="007850A0" w:rsidRDefault="00D501CC">
      <w:pPr>
        <w:spacing w:after="236" w:line="259" w:lineRule="auto"/>
        <w:ind w:left="3293"/>
        <w:jc w:val="left"/>
      </w:pPr>
      <w:r>
        <w:rPr>
          <w:rFonts w:ascii="Tahoma" w:eastAsia="Tahoma" w:hAnsi="Tahoma" w:cs="Tahoma"/>
          <w:b/>
          <w:sz w:val="22"/>
        </w:rPr>
        <w:t>Na wykonanie zadania:</w:t>
      </w:r>
      <w:r>
        <w:rPr>
          <w:rFonts w:ascii="Tahoma" w:eastAsia="Tahoma" w:hAnsi="Tahoma" w:cs="Tahoma"/>
          <w:sz w:val="22"/>
        </w:rPr>
        <w:t xml:space="preserve"> </w:t>
      </w:r>
      <w:r>
        <w:rPr>
          <w:rFonts w:ascii="Tahoma" w:eastAsia="Tahoma" w:hAnsi="Tahoma" w:cs="Tahoma"/>
          <w:b/>
          <w:sz w:val="22"/>
        </w:rPr>
        <w:t xml:space="preserve"> </w:t>
      </w:r>
    </w:p>
    <w:p w14:paraId="76EFB81D" w14:textId="7047D98C" w:rsidR="007850A0" w:rsidRDefault="00D501CC">
      <w:pPr>
        <w:spacing w:after="0" w:line="238" w:lineRule="auto"/>
        <w:ind w:left="985" w:firstLine="628"/>
        <w:jc w:val="left"/>
      </w:pPr>
      <w:r>
        <w:rPr>
          <w:rFonts w:ascii="Tahoma" w:eastAsia="Tahoma" w:hAnsi="Tahoma" w:cs="Tahoma"/>
          <w:b/>
          <w:sz w:val="24"/>
        </w:rPr>
        <w:t>Zakup i dostawa autobusu 24-miejscowego z przystosowaniem dla osób niepełnosprawnych na wózkach</w:t>
      </w:r>
    </w:p>
    <w:p w14:paraId="65771829" w14:textId="77777777" w:rsidR="007850A0" w:rsidRDefault="00D501CC">
      <w:pPr>
        <w:spacing w:after="216" w:line="259" w:lineRule="auto"/>
        <w:ind w:left="91" w:firstLine="0"/>
        <w:jc w:val="center"/>
      </w:pPr>
      <w:r>
        <w:rPr>
          <w:rFonts w:ascii="Tahoma" w:eastAsia="Tahoma" w:hAnsi="Tahoma" w:cs="Tahoma"/>
        </w:rPr>
        <w:t xml:space="preserve"> </w:t>
      </w:r>
    </w:p>
    <w:p w14:paraId="24E6BED4" w14:textId="4BAC931C" w:rsidR="007850A0" w:rsidRDefault="00D501CC">
      <w:pPr>
        <w:spacing w:after="225" w:line="248" w:lineRule="auto"/>
        <w:ind w:left="3434"/>
        <w:jc w:val="left"/>
      </w:pPr>
      <w:r>
        <w:rPr>
          <w:rFonts w:ascii="Tahoma" w:eastAsia="Tahoma" w:hAnsi="Tahoma" w:cs="Tahoma"/>
        </w:rPr>
        <w:t>nr sprawy:</w:t>
      </w:r>
      <w:r>
        <w:rPr>
          <w:rFonts w:ascii="Tahoma" w:eastAsia="Tahoma" w:hAnsi="Tahoma" w:cs="Tahoma"/>
          <w:color w:val="FF0000"/>
        </w:rPr>
        <w:t xml:space="preserve"> </w:t>
      </w:r>
      <w:r w:rsidR="00134EED" w:rsidRPr="00134EED">
        <w:rPr>
          <w:rFonts w:ascii="Tahoma" w:eastAsia="Tahoma" w:hAnsi="Tahoma" w:cs="Tahoma"/>
          <w:color w:val="auto"/>
        </w:rPr>
        <w:t>DPS.ZG.263.33</w:t>
      </w:r>
      <w:r w:rsidRPr="00134EED">
        <w:rPr>
          <w:rFonts w:ascii="Tahoma" w:eastAsia="Tahoma" w:hAnsi="Tahoma" w:cs="Tahoma"/>
          <w:color w:val="auto"/>
        </w:rPr>
        <w:t>.2020</w:t>
      </w:r>
      <w:r w:rsidRPr="00D501CC">
        <w:rPr>
          <w:rFonts w:ascii="Tahoma" w:eastAsia="Tahoma" w:hAnsi="Tahoma" w:cs="Tahoma"/>
          <w:color w:val="auto"/>
        </w:rPr>
        <w:t xml:space="preserve"> </w:t>
      </w:r>
    </w:p>
    <w:p w14:paraId="43338E00" w14:textId="77777777" w:rsidR="007850A0" w:rsidRDefault="00D501CC">
      <w:pPr>
        <w:spacing w:after="249" w:line="259" w:lineRule="auto"/>
        <w:ind w:left="91" w:firstLine="0"/>
        <w:jc w:val="center"/>
        <w:rPr>
          <w:rFonts w:ascii="Tahoma" w:eastAsia="Tahoma" w:hAnsi="Tahoma" w:cs="Tahoma"/>
        </w:rPr>
      </w:pPr>
      <w:r>
        <w:rPr>
          <w:rFonts w:ascii="Tahoma" w:eastAsia="Tahoma" w:hAnsi="Tahoma" w:cs="Tahoma"/>
        </w:rPr>
        <w:t xml:space="preserve"> </w:t>
      </w:r>
    </w:p>
    <w:p w14:paraId="09E8DF68" w14:textId="77777777" w:rsidR="00134EED" w:rsidRDefault="00134EED">
      <w:pPr>
        <w:spacing w:after="249" w:line="259" w:lineRule="auto"/>
        <w:ind w:left="91" w:firstLine="0"/>
        <w:jc w:val="center"/>
        <w:rPr>
          <w:rFonts w:ascii="Tahoma" w:eastAsia="Tahoma" w:hAnsi="Tahoma" w:cs="Tahoma"/>
        </w:rPr>
      </w:pPr>
    </w:p>
    <w:p w14:paraId="45CF57F2" w14:textId="77777777" w:rsidR="00134EED" w:rsidRDefault="00134EED">
      <w:pPr>
        <w:spacing w:after="249" w:line="259" w:lineRule="auto"/>
        <w:ind w:left="91" w:firstLine="0"/>
        <w:jc w:val="center"/>
        <w:rPr>
          <w:rFonts w:ascii="Tahoma" w:eastAsia="Tahoma" w:hAnsi="Tahoma" w:cs="Tahoma"/>
        </w:rPr>
      </w:pPr>
    </w:p>
    <w:p w14:paraId="3E6DBD79" w14:textId="77777777" w:rsidR="00134EED" w:rsidRDefault="00134EED">
      <w:pPr>
        <w:spacing w:after="249" w:line="259" w:lineRule="auto"/>
        <w:ind w:left="91" w:firstLine="0"/>
        <w:jc w:val="center"/>
        <w:rPr>
          <w:rFonts w:ascii="Tahoma" w:eastAsia="Tahoma" w:hAnsi="Tahoma" w:cs="Tahoma"/>
        </w:rPr>
      </w:pPr>
    </w:p>
    <w:p w14:paraId="130AADA4" w14:textId="77777777" w:rsidR="00134EED" w:rsidRDefault="00134EED">
      <w:pPr>
        <w:spacing w:after="249" w:line="259" w:lineRule="auto"/>
        <w:ind w:left="91" w:firstLine="0"/>
        <w:jc w:val="center"/>
        <w:rPr>
          <w:rFonts w:ascii="Tahoma" w:eastAsia="Tahoma" w:hAnsi="Tahoma" w:cs="Tahoma"/>
        </w:rPr>
      </w:pPr>
    </w:p>
    <w:p w14:paraId="1BB42886" w14:textId="77777777" w:rsidR="00134EED" w:rsidRDefault="00134EED">
      <w:pPr>
        <w:spacing w:after="249" w:line="259" w:lineRule="auto"/>
        <w:ind w:left="91" w:firstLine="0"/>
        <w:jc w:val="center"/>
      </w:pPr>
    </w:p>
    <w:p w14:paraId="0DE04BCA" w14:textId="3666803C" w:rsidR="00D501CC" w:rsidRDefault="00D501CC" w:rsidP="00D501CC">
      <w:pPr>
        <w:spacing w:after="181"/>
        <w:ind w:left="4248" w:right="51" w:firstLine="708"/>
      </w:pPr>
      <w:r>
        <w:t xml:space="preserve">Zatwierdzam:  </w:t>
      </w:r>
    </w:p>
    <w:p w14:paraId="187B2A24" w14:textId="77777777" w:rsidR="00D501CC" w:rsidRDefault="00D501CC" w:rsidP="00D501CC">
      <w:pPr>
        <w:spacing w:after="0"/>
        <w:ind w:left="0" w:right="51" w:firstLine="0"/>
      </w:pPr>
      <w:r>
        <w:tab/>
      </w:r>
      <w:r>
        <w:tab/>
      </w:r>
      <w:r>
        <w:tab/>
      </w:r>
      <w:r>
        <w:tab/>
      </w:r>
      <w:r>
        <w:tab/>
      </w:r>
      <w:r>
        <w:tab/>
      </w:r>
      <w:r>
        <w:tab/>
        <w:t xml:space="preserve">Dyrektor </w:t>
      </w:r>
    </w:p>
    <w:p w14:paraId="4935BC0E" w14:textId="77777777" w:rsidR="00D501CC" w:rsidRDefault="00D501CC" w:rsidP="00D501CC">
      <w:pPr>
        <w:spacing w:after="0"/>
        <w:ind w:left="0" w:right="51" w:firstLine="0"/>
      </w:pPr>
      <w:r>
        <w:tab/>
      </w:r>
      <w:r>
        <w:tab/>
      </w:r>
      <w:r>
        <w:tab/>
      </w:r>
      <w:r>
        <w:tab/>
      </w:r>
      <w:r>
        <w:tab/>
      </w:r>
      <w:r>
        <w:tab/>
      </w:r>
      <w:r>
        <w:tab/>
        <w:t xml:space="preserve">Domu Pomocy Społecznej </w:t>
      </w:r>
    </w:p>
    <w:p w14:paraId="1D3F12B5" w14:textId="77777777" w:rsidR="00D501CC" w:rsidRDefault="00D501CC" w:rsidP="00D501CC">
      <w:pPr>
        <w:spacing w:after="0"/>
        <w:ind w:left="0" w:right="51" w:firstLine="0"/>
      </w:pPr>
      <w:r>
        <w:tab/>
      </w:r>
      <w:r>
        <w:tab/>
      </w:r>
      <w:r>
        <w:tab/>
      </w:r>
      <w:r>
        <w:tab/>
      </w:r>
      <w:r>
        <w:tab/>
      </w:r>
      <w:r>
        <w:tab/>
      </w:r>
      <w:r>
        <w:tab/>
        <w:t>Dla dorosłych niepełnosprawnych</w:t>
      </w:r>
    </w:p>
    <w:p w14:paraId="05328D1D" w14:textId="77777777" w:rsidR="00D501CC" w:rsidRDefault="00D501CC" w:rsidP="00D501CC">
      <w:pPr>
        <w:spacing w:after="0"/>
        <w:ind w:left="0" w:right="51" w:firstLine="0"/>
      </w:pPr>
      <w:r>
        <w:tab/>
      </w:r>
      <w:r>
        <w:tab/>
      </w:r>
      <w:r>
        <w:tab/>
      </w:r>
      <w:r>
        <w:tab/>
      </w:r>
      <w:r>
        <w:tab/>
      </w:r>
      <w:r>
        <w:tab/>
      </w:r>
      <w:r>
        <w:tab/>
        <w:t>Intelektualnie w Przasnyszu</w:t>
      </w:r>
    </w:p>
    <w:p w14:paraId="2BDB7EAD" w14:textId="468E1070" w:rsidR="007850A0" w:rsidRDefault="00D501CC" w:rsidP="00D501CC">
      <w:pPr>
        <w:spacing w:after="0"/>
        <w:ind w:left="0" w:right="51" w:firstLine="0"/>
      </w:pPr>
      <w:r>
        <w:tab/>
      </w:r>
      <w:r>
        <w:tab/>
      </w:r>
      <w:r>
        <w:tab/>
      </w:r>
      <w:r>
        <w:tab/>
      </w:r>
      <w:r>
        <w:tab/>
      </w:r>
      <w:r>
        <w:tab/>
      </w:r>
      <w:r>
        <w:tab/>
        <w:t xml:space="preserve">/-/ mgr Dariusz </w:t>
      </w:r>
      <w:proofErr w:type="spellStart"/>
      <w:r>
        <w:t>Chaborski</w:t>
      </w:r>
      <w:proofErr w:type="spellEnd"/>
      <w:r>
        <w:tab/>
        <w:t xml:space="preserve">         </w:t>
      </w:r>
    </w:p>
    <w:p w14:paraId="5220AF53" w14:textId="6B8D2F04" w:rsidR="007850A0" w:rsidRDefault="00D501CC" w:rsidP="00134EED">
      <w:pPr>
        <w:spacing w:after="0" w:line="259" w:lineRule="auto"/>
        <w:ind w:left="0" w:firstLine="0"/>
        <w:jc w:val="left"/>
      </w:pPr>
      <w:r>
        <w:rPr>
          <w:b/>
          <w:sz w:val="16"/>
        </w:rPr>
        <w:lastRenderedPageBreak/>
        <w:t xml:space="preserve"> </w:t>
      </w:r>
      <w:r>
        <w:rPr>
          <w:rFonts w:ascii="Tahoma" w:eastAsia="Tahoma" w:hAnsi="Tahoma" w:cs="Tahoma"/>
          <w:b/>
        </w:rPr>
        <w:t xml:space="preserve"> </w:t>
      </w:r>
    </w:p>
    <w:p w14:paraId="4AF2E78F" w14:textId="77777777" w:rsidR="007850A0" w:rsidRPr="00B10CAA" w:rsidRDefault="00D501CC">
      <w:pPr>
        <w:spacing w:line="259" w:lineRule="auto"/>
        <w:ind w:left="25"/>
        <w:jc w:val="left"/>
        <w:rPr>
          <w:b/>
        </w:rPr>
      </w:pPr>
      <w:r w:rsidRPr="00B10CAA">
        <w:rPr>
          <w:rFonts w:ascii="Tahoma" w:eastAsia="Tahoma" w:hAnsi="Tahoma" w:cs="Tahoma"/>
          <w:b/>
        </w:rPr>
        <w:t xml:space="preserve">SPIS TREŚCI : </w:t>
      </w:r>
    </w:p>
    <w:p w14:paraId="63AA32B6" w14:textId="77777777" w:rsidR="007850A0" w:rsidRDefault="00D501CC">
      <w:pPr>
        <w:spacing w:after="0" w:line="259" w:lineRule="auto"/>
        <w:ind w:left="30" w:firstLine="0"/>
        <w:jc w:val="left"/>
      </w:pPr>
      <w:r>
        <w:rPr>
          <w:rFonts w:ascii="Tahoma" w:eastAsia="Tahoma" w:hAnsi="Tahoma" w:cs="Tahoma"/>
          <w:b/>
        </w:rPr>
        <w:t xml:space="preserve"> </w:t>
      </w:r>
    </w:p>
    <w:tbl>
      <w:tblPr>
        <w:tblStyle w:val="TableGrid"/>
        <w:tblW w:w="9126" w:type="dxa"/>
        <w:tblInd w:w="30" w:type="dxa"/>
        <w:tblCellMar>
          <w:top w:w="51" w:type="dxa"/>
          <w:left w:w="108" w:type="dxa"/>
        </w:tblCellMar>
        <w:tblLook w:val="04A0" w:firstRow="1" w:lastRow="0" w:firstColumn="1" w:lastColumn="0" w:noHBand="0" w:noVBand="1"/>
      </w:tblPr>
      <w:tblGrid>
        <w:gridCol w:w="1702"/>
        <w:gridCol w:w="7424"/>
      </w:tblGrid>
      <w:tr w:rsidR="007850A0" w:rsidRPr="00B10CAA" w14:paraId="115FB959" w14:textId="77777777" w:rsidTr="00551344">
        <w:trPr>
          <w:trHeight w:val="494"/>
        </w:trPr>
        <w:tc>
          <w:tcPr>
            <w:tcW w:w="1702" w:type="dxa"/>
            <w:tcBorders>
              <w:top w:val="single" w:sz="4" w:space="0" w:color="000000"/>
              <w:left w:val="single" w:sz="4" w:space="0" w:color="000000"/>
              <w:bottom w:val="single" w:sz="4" w:space="0" w:color="000000"/>
              <w:right w:val="single" w:sz="4" w:space="0" w:color="000000"/>
            </w:tcBorders>
          </w:tcPr>
          <w:p w14:paraId="13686130"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I </w:t>
            </w:r>
          </w:p>
        </w:tc>
        <w:tc>
          <w:tcPr>
            <w:tcW w:w="7424" w:type="dxa"/>
            <w:tcBorders>
              <w:top w:val="single" w:sz="4" w:space="0" w:color="000000"/>
              <w:left w:val="single" w:sz="4" w:space="0" w:color="000000"/>
              <w:bottom w:val="single" w:sz="4" w:space="0" w:color="000000"/>
              <w:right w:val="single" w:sz="4" w:space="0" w:color="000000"/>
            </w:tcBorders>
          </w:tcPr>
          <w:p w14:paraId="26652596"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Określenie Zamawiającego</w:t>
            </w:r>
            <w:r w:rsidRPr="00B10CAA">
              <w:rPr>
                <w:rFonts w:ascii="Tahoma" w:eastAsia="Calibri" w:hAnsi="Tahoma" w:cs="Tahoma"/>
                <w:sz w:val="22"/>
              </w:rPr>
              <w:t xml:space="preserve"> </w:t>
            </w:r>
          </w:p>
        </w:tc>
      </w:tr>
      <w:tr w:rsidR="007850A0" w:rsidRPr="00B10CAA" w14:paraId="10935DD2"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2056343F"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II </w:t>
            </w:r>
          </w:p>
        </w:tc>
        <w:tc>
          <w:tcPr>
            <w:tcW w:w="7424" w:type="dxa"/>
            <w:tcBorders>
              <w:top w:val="single" w:sz="4" w:space="0" w:color="000000"/>
              <w:left w:val="single" w:sz="4" w:space="0" w:color="000000"/>
              <w:bottom w:val="single" w:sz="4" w:space="0" w:color="000000"/>
              <w:right w:val="single" w:sz="4" w:space="0" w:color="000000"/>
            </w:tcBorders>
          </w:tcPr>
          <w:p w14:paraId="261F0F1C"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 xml:space="preserve">Tryb udzielenia zamówienia </w:t>
            </w:r>
            <w:r w:rsidRPr="00B10CAA">
              <w:rPr>
                <w:rFonts w:ascii="Tahoma" w:eastAsia="Calibri" w:hAnsi="Tahoma" w:cs="Tahoma"/>
                <w:sz w:val="22"/>
              </w:rPr>
              <w:t xml:space="preserve"> </w:t>
            </w:r>
          </w:p>
        </w:tc>
      </w:tr>
      <w:tr w:rsidR="007850A0" w:rsidRPr="00B10CAA" w14:paraId="02B344D7"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0083010F"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III </w:t>
            </w:r>
          </w:p>
        </w:tc>
        <w:tc>
          <w:tcPr>
            <w:tcW w:w="7424" w:type="dxa"/>
            <w:tcBorders>
              <w:top w:val="single" w:sz="4" w:space="0" w:color="000000"/>
              <w:left w:val="single" w:sz="4" w:space="0" w:color="000000"/>
              <w:bottom w:val="single" w:sz="4" w:space="0" w:color="000000"/>
              <w:right w:val="single" w:sz="4" w:space="0" w:color="000000"/>
            </w:tcBorders>
          </w:tcPr>
          <w:p w14:paraId="3CCC3FAB"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Opis przedmiotu zamówienia</w:t>
            </w:r>
            <w:r w:rsidRPr="00B10CAA">
              <w:rPr>
                <w:rFonts w:ascii="Tahoma" w:eastAsia="Calibri" w:hAnsi="Tahoma" w:cs="Tahoma"/>
                <w:sz w:val="22"/>
              </w:rPr>
              <w:t xml:space="preserve"> </w:t>
            </w:r>
          </w:p>
        </w:tc>
      </w:tr>
      <w:tr w:rsidR="007850A0" w:rsidRPr="00B10CAA" w14:paraId="6D28BB63" w14:textId="77777777" w:rsidTr="00551344">
        <w:trPr>
          <w:trHeight w:val="494"/>
        </w:trPr>
        <w:tc>
          <w:tcPr>
            <w:tcW w:w="1702" w:type="dxa"/>
            <w:tcBorders>
              <w:top w:val="single" w:sz="4" w:space="0" w:color="000000"/>
              <w:left w:val="single" w:sz="4" w:space="0" w:color="000000"/>
              <w:bottom w:val="single" w:sz="4" w:space="0" w:color="000000"/>
              <w:right w:val="single" w:sz="4" w:space="0" w:color="000000"/>
            </w:tcBorders>
          </w:tcPr>
          <w:p w14:paraId="32649026"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IV </w:t>
            </w:r>
          </w:p>
        </w:tc>
        <w:tc>
          <w:tcPr>
            <w:tcW w:w="7424" w:type="dxa"/>
            <w:tcBorders>
              <w:top w:val="single" w:sz="4" w:space="0" w:color="000000"/>
              <w:left w:val="single" w:sz="4" w:space="0" w:color="000000"/>
              <w:bottom w:val="single" w:sz="4" w:space="0" w:color="000000"/>
              <w:right w:val="single" w:sz="4" w:space="0" w:color="000000"/>
            </w:tcBorders>
          </w:tcPr>
          <w:p w14:paraId="56FAC371"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 xml:space="preserve">Termin wykonania zamówienia </w:t>
            </w:r>
            <w:r w:rsidRPr="00B10CAA">
              <w:rPr>
                <w:rFonts w:ascii="Tahoma" w:eastAsia="Calibri" w:hAnsi="Tahoma" w:cs="Tahoma"/>
                <w:sz w:val="22"/>
              </w:rPr>
              <w:t xml:space="preserve"> </w:t>
            </w:r>
          </w:p>
        </w:tc>
      </w:tr>
      <w:tr w:rsidR="007850A0" w:rsidRPr="00B10CAA" w14:paraId="542EBE26" w14:textId="77777777" w:rsidTr="00B10CAA">
        <w:trPr>
          <w:trHeight w:val="655"/>
        </w:trPr>
        <w:tc>
          <w:tcPr>
            <w:tcW w:w="1702" w:type="dxa"/>
            <w:tcBorders>
              <w:top w:val="single" w:sz="4" w:space="0" w:color="000000"/>
              <w:left w:val="single" w:sz="4" w:space="0" w:color="000000"/>
              <w:bottom w:val="single" w:sz="4" w:space="0" w:color="000000"/>
              <w:right w:val="single" w:sz="4" w:space="0" w:color="000000"/>
            </w:tcBorders>
          </w:tcPr>
          <w:p w14:paraId="4EA9B009"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V </w:t>
            </w:r>
          </w:p>
        </w:tc>
        <w:tc>
          <w:tcPr>
            <w:tcW w:w="7424" w:type="dxa"/>
            <w:tcBorders>
              <w:top w:val="single" w:sz="4" w:space="0" w:color="000000"/>
              <w:left w:val="single" w:sz="4" w:space="0" w:color="000000"/>
              <w:bottom w:val="single" w:sz="4" w:space="0" w:color="000000"/>
              <w:right w:val="single" w:sz="4" w:space="0" w:color="000000"/>
            </w:tcBorders>
          </w:tcPr>
          <w:p w14:paraId="37AD6812" w14:textId="77777777" w:rsidR="00B10CAA" w:rsidRDefault="00D501CC" w:rsidP="00F00853">
            <w:pPr>
              <w:spacing w:after="2" w:line="276" w:lineRule="auto"/>
              <w:ind w:left="0" w:firstLine="0"/>
              <w:rPr>
                <w:rFonts w:ascii="Tahoma" w:eastAsia="Tahoma" w:hAnsi="Tahoma" w:cs="Tahoma"/>
              </w:rPr>
            </w:pPr>
            <w:r w:rsidRPr="00B10CAA">
              <w:rPr>
                <w:rFonts w:ascii="Tahoma" w:eastAsia="Tahoma" w:hAnsi="Tahoma" w:cs="Tahoma"/>
              </w:rPr>
              <w:t xml:space="preserve">Warunki udziału w postępowaniu i podstawy wykluczenia o których mowa w </w:t>
            </w:r>
          </w:p>
          <w:p w14:paraId="68385556" w14:textId="0EB78C3A" w:rsidR="007850A0" w:rsidRPr="00B10CAA" w:rsidRDefault="00D501CC" w:rsidP="00F00853">
            <w:pPr>
              <w:spacing w:after="2" w:line="276" w:lineRule="auto"/>
              <w:ind w:left="0" w:firstLine="0"/>
              <w:rPr>
                <w:rFonts w:ascii="Tahoma" w:hAnsi="Tahoma" w:cs="Tahoma"/>
              </w:rPr>
            </w:pPr>
            <w:r w:rsidRPr="00B10CAA">
              <w:rPr>
                <w:rFonts w:ascii="Tahoma" w:eastAsia="Tahoma" w:hAnsi="Tahoma" w:cs="Tahoma"/>
              </w:rPr>
              <w:t xml:space="preserve">art.24 ust. 5 </w:t>
            </w:r>
          </w:p>
        </w:tc>
      </w:tr>
      <w:tr w:rsidR="007850A0" w:rsidRPr="00B10CAA" w14:paraId="7605E2C5" w14:textId="77777777" w:rsidTr="00B10CAA">
        <w:trPr>
          <w:trHeight w:val="651"/>
        </w:trPr>
        <w:tc>
          <w:tcPr>
            <w:tcW w:w="1702" w:type="dxa"/>
            <w:tcBorders>
              <w:top w:val="single" w:sz="4" w:space="0" w:color="000000"/>
              <w:left w:val="single" w:sz="4" w:space="0" w:color="000000"/>
              <w:bottom w:val="single" w:sz="4" w:space="0" w:color="000000"/>
              <w:right w:val="single" w:sz="4" w:space="0" w:color="000000"/>
            </w:tcBorders>
          </w:tcPr>
          <w:p w14:paraId="2041A5F4"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VI </w:t>
            </w:r>
          </w:p>
        </w:tc>
        <w:tc>
          <w:tcPr>
            <w:tcW w:w="7424" w:type="dxa"/>
            <w:tcBorders>
              <w:top w:val="single" w:sz="4" w:space="0" w:color="000000"/>
              <w:left w:val="single" w:sz="4" w:space="0" w:color="000000"/>
              <w:bottom w:val="single" w:sz="4" w:space="0" w:color="000000"/>
              <w:right w:val="single" w:sz="4" w:space="0" w:color="000000"/>
            </w:tcBorders>
          </w:tcPr>
          <w:p w14:paraId="116416D7" w14:textId="77777777" w:rsidR="00B10CAA" w:rsidRDefault="00D501CC" w:rsidP="00F00853">
            <w:pPr>
              <w:spacing w:after="2" w:line="276" w:lineRule="auto"/>
              <w:ind w:left="0" w:firstLine="0"/>
              <w:rPr>
                <w:rFonts w:ascii="Tahoma" w:eastAsia="Tahoma" w:hAnsi="Tahoma" w:cs="Tahoma"/>
              </w:rPr>
            </w:pPr>
            <w:r w:rsidRPr="00B10CAA">
              <w:rPr>
                <w:rFonts w:ascii="Tahoma" w:eastAsia="Tahoma" w:hAnsi="Tahoma" w:cs="Tahoma"/>
              </w:rPr>
              <w:t>Wykaz oświadczeń i dokumentów potwierdzających spełnianie warunków udziału</w:t>
            </w:r>
          </w:p>
          <w:p w14:paraId="317BD0CC" w14:textId="4DD3E204" w:rsidR="007850A0" w:rsidRPr="00B10CAA" w:rsidRDefault="00D501CC" w:rsidP="00F00853">
            <w:pPr>
              <w:spacing w:after="2" w:line="276" w:lineRule="auto"/>
              <w:ind w:left="0" w:firstLine="0"/>
              <w:rPr>
                <w:rFonts w:ascii="Tahoma" w:hAnsi="Tahoma" w:cs="Tahoma"/>
              </w:rPr>
            </w:pPr>
            <w:r w:rsidRPr="00B10CAA">
              <w:rPr>
                <w:rFonts w:ascii="Tahoma" w:eastAsia="Tahoma" w:hAnsi="Tahoma" w:cs="Tahoma"/>
              </w:rPr>
              <w:t>w postępowaniu oraz brak podstaw wykluczenia</w:t>
            </w:r>
          </w:p>
        </w:tc>
      </w:tr>
      <w:tr w:rsidR="007850A0" w:rsidRPr="00B10CAA" w14:paraId="4CE7ECE2" w14:textId="77777777" w:rsidTr="00B10CAA">
        <w:trPr>
          <w:trHeight w:val="891"/>
        </w:trPr>
        <w:tc>
          <w:tcPr>
            <w:tcW w:w="1702" w:type="dxa"/>
            <w:tcBorders>
              <w:top w:val="single" w:sz="4" w:space="0" w:color="000000"/>
              <w:left w:val="single" w:sz="4" w:space="0" w:color="000000"/>
              <w:bottom w:val="single" w:sz="4" w:space="0" w:color="000000"/>
              <w:right w:val="single" w:sz="4" w:space="0" w:color="000000"/>
            </w:tcBorders>
          </w:tcPr>
          <w:p w14:paraId="5AD99667"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VII </w:t>
            </w:r>
          </w:p>
        </w:tc>
        <w:tc>
          <w:tcPr>
            <w:tcW w:w="7424" w:type="dxa"/>
            <w:tcBorders>
              <w:top w:val="single" w:sz="4" w:space="0" w:color="000000"/>
              <w:left w:val="single" w:sz="4" w:space="0" w:color="000000"/>
              <w:bottom w:val="single" w:sz="4" w:space="0" w:color="000000"/>
              <w:right w:val="single" w:sz="4" w:space="0" w:color="000000"/>
            </w:tcBorders>
          </w:tcPr>
          <w:p w14:paraId="0A467AF6" w14:textId="27D3E25E" w:rsidR="007850A0" w:rsidRPr="00B10CAA" w:rsidRDefault="00D501CC" w:rsidP="00F00853">
            <w:pPr>
              <w:spacing w:after="0" w:line="276" w:lineRule="auto"/>
              <w:ind w:left="0" w:right="71" w:firstLine="0"/>
              <w:rPr>
                <w:rFonts w:ascii="Tahoma" w:hAnsi="Tahoma" w:cs="Tahoma"/>
              </w:rPr>
            </w:pPr>
            <w:r w:rsidRPr="00B10CAA">
              <w:rPr>
                <w:rFonts w:ascii="Tahoma" w:eastAsia="Tahoma" w:hAnsi="Tahoma" w:cs="Tahoma"/>
              </w:rPr>
              <w:t xml:space="preserve">Informacje o sposobie porozumiewania się </w:t>
            </w:r>
            <w:r w:rsidR="00F00853">
              <w:rPr>
                <w:rFonts w:ascii="Tahoma" w:eastAsia="Tahoma" w:hAnsi="Tahoma" w:cs="Tahoma"/>
              </w:rPr>
              <w:t>Z</w:t>
            </w:r>
            <w:r w:rsidRPr="00B10CAA">
              <w:rPr>
                <w:rFonts w:ascii="Tahoma" w:eastAsia="Tahoma" w:hAnsi="Tahoma" w:cs="Tahoma"/>
              </w:rPr>
              <w:t xml:space="preserve">amawiającego z </w:t>
            </w:r>
            <w:r w:rsidR="00F00853">
              <w:rPr>
                <w:rFonts w:ascii="Tahoma" w:eastAsia="Tahoma" w:hAnsi="Tahoma" w:cs="Tahoma"/>
              </w:rPr>
              <w:t>W</w:t>
            </w:r>
            <w:r w:rsidRPr="00B10CAA">
              <w:rPr>
                <w:rFonts w:ascii="Tahoma" w:eastAsia="Tahoma" w:hAnsi="Tahoma" w:cs="Tahoma"/>
              </w:rPr>
              <w:t xml:space="preserve">ykonawcami oraz przekazywania oświadczeń lub dokumentów, a także wskazanie osób uprawnionych do porozumiewania się z </w:t>
            </w:r>
            <w:r w:rsidR="00F00853">
              <w:rPr>
                <w:rFonts w:ascii="Tahoma" w:eastAsia="Tahoma" w:hAnsi="Tahoma" w:cs="Tahoma"/>
              </w:rPr>
              <w:t>W</w:t>
            </w:r>
            <w:r w:rsidRPr="00B10CAA">
              <w:rPr>
                <w:rFonts w:ascii="Tahoma" w:eastAsia="Tahoma" w:hAnsi="Tahoma" w:cs="Tahoma"/>
              </w:rPr>
              <w:t xml:space="preserve">ykonawcami; </w:t>
            </w:r>
          </w:p>
        </w:tc>
      </w:tr>
      <w:tr w:rsidR="007850A0" w:rsidRPr="00B10CAA" w14:paraId="51E76510"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787778CF"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VIII </w:t>
            </w:r>
          </w:p>
        </w:tc>
        <w:tc>
          <w:tcPr>
            <w:tcW w:w="7424" w:type="dxa"/>
            <w:tcBorders>
              <w:top w:val="single" w:sz="4" w:space="0" w:color="000000"/>
              <w:left w:val="single" w:sz="4" w:space="0" w:color="000000"/>
              <w:bottom w:val="single" w:sz="4" w:space="0" w:color="000000"/>
              <w:right w:val="single" w:sz="4" w:space="0" w:color="000000"/>
            </w:tcBorders>
          </w:tcPr>
          <w:p w14:paraId="1A628DD2"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Wymagania dotyczące Wadium</w:t>
            </w:r>
            <w:r w:rsidRPr="00B10CAA">
              <w:rPr>
                <w:rFonts w:ascii="Tahoma" w:eastAsia="Calibri" w:hAnsi="Tahoma" w:cs="Tahoma"/>
                <w:sz w:val="22"/>
              </w:rPr>
              <w:t xml:space="preserve"> </w:t>
            </w:r>
          </w:p>
        </w:tc>
      </w:tr>
      <w:tr w:rsidR="007850A0" w:rsidRPr="00B10CAA" w14:paraId="0128943E" w14:textId="77777777" w:rsidTr="00551344">
        <w:trPr>
          <w:trHeight w:val="494"/>
        </w:trPr>
        <w:tc>
          <w:tcPr>
            <w:tcW w:w="1702" w:type="dxa"/>
            <w:tcBorders>
              <w:top w:val="single" w:sz="4" w:space="0" w:color="000000"/>
              <w:left w:val="single" w:sz="4" w:space="0" w:color="000000"/>
              <w:bottom w:val="single" w:sz="4" w:space="0" w:color="000000"/>
              <w:right w:val="single" w:sz="4" w:space="0" w:color="000000"/>
            </w:tcBorders>
          </w:tcPr>
          <w:p w14:paraId="351D045C"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IX </w:t>
            </w:r>
          </w:p>
        </w:tc>
        <w:tc>
          <w:tcPr>
            <w:tcW w:w="7424" w:type="dxa"/>
            <w:tcBorders>
              <w:top w:val="single" w:sz="4" w:space="0" w:color="000000"/>
              <w:left w:val="single" w:sz="4" w:space="0" w:color="000000"/>
              <w:bottom w:val="single" w:sz="4" w:space="0" w:color="000000"/>
              <w:right w:val="single" w:sz="4" w:space="0" w:color="000000"/>
            </w:tcBorders>
          </w:tcPr>
          <w:p w14:paraId="353D0654" w14:textId="4078F0F3"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Termin związania ofertą</w:t>
            </w:r>
            <w:r w:rsidRPr="00B10CAA">
              <w:rPr>
                <w:rFonts w:ascii="Tahoma" w:eastAsia="Calibri" w:hAnsi="Tahoma" w:cs="Tahoma"/>
                <w:sz w:val="22"/>
              </w:rPr>
              <w:t xml:space="preserve"> </w:t>
            </w:r>
          </w:p>
        </w:tc>
      </w:tr>
      <w:tr w:rsidR="007850A0" w:rsidRPr="00B10CAA" w14:paraId="23722B82"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0CCBCC31"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 </w:t>
            </w:r>
          </w:p>
        </w:tc>
        <w:tc>
          <w:tcPr>
            <w:tcW w:w="7424" w:type="dxa"/>
            <w:tcBorders>
              <w:top w:val="single" w:sz="4" w:space="0" w:color="000000"/>
              <w:left w:val="single" w:sz="4" w:space="0" w:color="000000"/>
              <w:bottom w:val="single" w:sz="4" w:space="0" w:color="000000"/>
              <w:right w:val="single" w:sz="4" w:space="0" w:color="000000"/>
            </w:tcBorders>
          </w:tcPr>
          <w:p w14:paraId="01653A17"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Opis sposobu przygotowania oferty</w:t>
            </w:r>
            <w:r w:rsidRPr="00B10CAA">
              <w:rPr>
                <w:rFonts w:ascii="Tahoma" w:eastAsia="Calibri" w:hAnsi="Tahoma" w:cs="Tahoma"/>
                <w:sz w:val="22"/>
              </w:rPr>
              <w:t xml:space="preserve"> </w:t>
            </w:r>
          </w:p>
        </w:tc>
      </w:tr>
      <w:tr w:rsidR="007850A0" w:rsidRPr="00B10CAA" w14:paraId="66C56DB4"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6DFBDD53"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XI </w:t>
            </w:r>
          </w:p>
        </w:tc>
        <w:tc>
          <w:tcPr>
            <w:tcW w:w="7424" w:type="dxa"/>
            <w:tcBorders>
              <w:top w:val="single" w:sz="4" w:space="0" w:color="000000"/>
              <w:left w:val="single" w:sz="4" w:space="0" w:color="000000"/>
              <w:bottom w:val="single" w:sz="4" w:space="0" w:color="000000"/>
              <w:right w:val="single" w:sz="4" w:space="0" w:color="000000"/>
            </w:tcBorders>
          </w:tcPr>
          <w:p w14:paraId="7266A499"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Miejsce oraz termin składania i otwarcia ofert</w:t>
            </w:r>
            <w:r w:rsidRPr="00B10CAA">
              <w:rPr>
                <w:rFonts w:ascii="Tahoma" w:eastAsia="Calibri" w:hAnsi="Tahoma" w:cs="Tahoma"/>
                <w:sz w:val="22"/>
              </w:rPr>
              <w:t xml:space="preserve"> </w:t>
            </w:r>
          </w:p>
        </w:tc>
      </w:tr>
      <w:tr w:rsidR="007850A0" w:rsidRPr="00B10CAA" w14:paraId="047B4014" w14:textId="77777777" w:rsidTr="00551344">
        <w:trPr>
          <w:trHeight w:val="494"/>
        </w:trPr>
        <w:tc>
          <w:tcPr>
            <w:tcW w:w="1702" w:type="dxa"/>
            <w:tcBorders>
              <w:top w:val="single" w:sz="4" w:space="0" w:color="000000"/>
              <w:left w:val="single" w:sz="4" w:space="0" w:color="000000"/>
              <w:bottom w:val="single" w:sz="4" w:space="0" w:color="000000"/>
              <w:right w:val="single" w:sz="4" w:space="0" w:color="000000"/>
            </w:tcBorders>
          </w:tcPr>
          <w:p w14:paraId="3F0E706D"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XII </w:t>
            </w:r>
          </w:p>
        </w:tc>
        <w:tc>
          <w:tcPr>
            <w:tcW w:w="7424" w:type="dxa"/>
            <w:tcBorders>
              <w:top w:val="single" w:sz="4" w:space="0" w:color="000000"/>
              <w:left w:val="single" w:sz="4" w:space="0" w:color="000000"/>
              <w:bottom w:val="single" w:sz="4" w:space="0" w:color="000000"/>
              <w:right w:val="single" w:sz="4" w:space="0" w:color="000000"/>
            </w:tcBorders>
          </w:tcPr>
          <w:p w14:paraId="27FBDDDD"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Opis sposobu obliczenia ceny</w:t>
            </w:r>
            <w:r w:rsidRPr="00B10CAA">
              <w:rPr>
                <w:rFonts w:ascii="Tahoma" w:eastAsia="Calibri" w:hAnsi="Tahoma" w:cs="Tahoma"/>
                <w:sz w:val="22"/>
              </w:rPr>
              <w:t xml:space="preserve"> </w:t>
            </w:r>
          </w:p>
        </w:tc>
      </w:tr>
      <w:tr w:rsidR="007850A0" w:rsidRPr="00B10CAA" w14:paraId="375C92A8" w14:textId="77777777" w:rsidTr="00F00853">
        <w:trPr>
          <w:trHeight w:val="601"/>
        </w:trPr>
        <w:tc>
          <w:tcPr>
            <w:tcW w:w="1702" w:type="dxa"/>
            <w:tcBorders>
              <w:top w:val="single" w:sz="4" w:space="0" w:color="000000"/>
              <w:left w:val="single" w:sz="4" w:space="0" w:color="000000"/>
              <w:bottom w:val="single" w:sz="4" w:space="0" w:color="000000"/>
              <w:right w:val="single" w:sz="4" w:space="0" w:color="000000"/>
            </w:tcBorders>
          </w:tcPr>
          <w:p w14:paraId="0755FC1C"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XIII </w:t>
            </w:r>
          </w:p>
        </w:tc>
        <w:tc>
          <w:tcPr>
            <w:tcW w:w="7424" w:type="dxa"/>
            <w:tcBorders>
              <w:top w:val="single" w:sz="4" w:space="0" w:color="000000"/>
              <w:left w:val="single" w:sz="4" w:space="0" w:color="000000"/>
              <w:bottom w:val="single" w:sz="4" w:space="0" w:color="000000"/>
              <w:right w:val="single" w:sz="4" w:space="0" w:color="000000"/>
            </w:tcBorders>
          </w:tcPr>
          <w:p w14:paraId="32F05E6D" w14:textId="78E572B8" w:rsidR="00B10CAA" w:rsidRDefault="00D501CC" w:rsidP="00F00853">
            <w:pPr>
              <w:spacing w:after="0" w:line="276" w:lineRule="auto"/>
              <w:ind w:left="0" w:firstLine="0"/>
              <w:rPr>
                <w:rFonts w:ascii="Tahoma" w:eastAsia="Tahoma" w:hAnsi="Tahoma" w:cs="Tahoma"/>
              </w:rPr>
            </w:pPr>
            <w:r w:rsidRPr="00B10CAA">
              <w:rPr>
                <w:rFonts w:ascii="Tahoma" w:eastAsia="Tahoma" w:hAnsi="Tahoma" w:cs="Tahoma"/>
              </w:rPr>
              <w:t xml:space="preserve">Opis kryteriów </w:t>
            </w:r>
            <w:r w:rsidR="00F00853">
              <w:rPr>
                <w:rFonts w:ascii="Tahoma" w:eastAsia="Tahoma" w:hAnsi="Tahoma" w:cs="Tahoma"/>
              </w:rPr>
              <w:t>jakimi</w:t>
            </w:r>
            <w:r w:rsidRPr="00B10CAA">
              <w:rPr>
                <w:rFonts w:ascii="Tahoma" w:eastAsia="Tahoma" w:hAnsi="Tahoma" w:cs="Tahoma"/>
              </w:rPr>
              <w:t xml:space="preserve"> </w:t>
            </w:r>
            <w:r w:rsidR="00B10CAA">
              <w:rPr>
                <w:rFonts w:ascii="Tahoma" w:eastAsia="Tahoma" w:hAnsi="Tahoma" w:cs="Tahoma"/>
              </w:rPr>
              <w:t>Z</w:t>
            </w:r>
            <w:r w:rsidRPr="00B10CAA">
              <w:rPr>
                <w:rFonts w:ascii="Tahoma" w:eastAsia="Tahoma" w:hAnsi="Tahoma" w:cs="Tahoma"/>
              </w:rPr>
              <w:t xml:space="preserve">amawiający będzie się kierował przy wyborze oferty, </w:t>
            </w:r>
          </w:p>
          <w:p w14:paraId="36AA1E63" w14:textId="6AAB38B6" w:rsidR="007850A0" w:rsidRPr="00B10CAA" w:rsidRDefault="00D501CC" w:rsidP="00F00853">
            <w:pPr>
              <w:spacing w:after="0" w:line="276" w:lineRule="auto"/>
              <w:ind w:left="0" w:firstLine="0"/>
              <w:rPr>
                <w:rFonts w:ascii="Tahoma" w:hAnsi="Tahoma" w:cs="Tahoma"/>
              </w:rPr>
            </w:pPr>
            <w:r w:rsidRPr="00B10CAA">
              <w:rPr>
                <w:rFonts w:ascii="Tahoma" w:eastAsia="Tahoma" w:hAnsi="Tahoma" w:cs="Tahoma"/>
              </w:rPr>
              <w:t xml:space="preserve">wraz z podaniem wag tych kryteriów i sposobu oceny ofert </w:t>
            </w:r>
          </w:p>
        </w:tc>
      </w:tr>
      <w:tr w:rsidR="007850A0" w:rsidRPr="00B10CAA" w14:paraId="6D90083F" w14:textId="77777777" w:rsidTr="00F00853">
        <w:trPr>
          <w:trHeight w:val="653"/>
        </w:trPr>
        <w:tc>
          <w:tcPr>
            <w:tcW w:w="1702" w:type="dxa"/>
            <w:tcBorders>
              <w:top w:val="single" w:sz="4" w:space="0" w:color="000000"/>
              <w:left w:val="single" w:sz="4" w:space="0" w:color="000000"/>
              <w:bottom w:val="single" w:sz="4" w:space="0" w:color="000000"/>
              <w:right w:val="single" w:sz="4" w:space="0" w:color="000000"/>
            </w:tcBorders>
          </w:tcPr>
          <w:p w14:paraId="757316F0"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XIV </w:t>
            </w:r>
          </w:p>
        </w:tc>
        <w:tc>
          <w:tcPr>
            <w:tcW w:w="7424" w:type="dxa"/>
            <w:tcBorders>
              <w:top w:val="single" w:sz="4" w:space="0" w:color="000000"/>
              <w:left w:val="single" w:sz="4" w:space="0" w:color="000000"/>
              <w:bottom w:val="single" w:sz="4" w:space="0" w:color="000000"/>
              <w:right w:val="single" w:sz="4" w:space="0" w:color="000000"/>
            </w:tcBorders>
          </w:tcPr>
          <w:p w14:paraId="5649F02E" w14:textId="1B71038D" w:rsidR="007850A0" w:rsidRPr="00B10CAA" w:rsidRDefault="00D501CC" w:rsidP="00F00853">
            <w:pPr>
              <w:spacing w:after="2" w:line="276" w:lineRule="auto"/>
              <w:ind w:left="0" w:firstLine="0"/>
              <w:jc w:val="left"/>
              <w:rPr>
                <w:rFonts w:ascii="Tahoma" w:hAnsi="Tahoma" w:cs="Tahoma"/>
              </w:rPr>
            </w:pPr>
            <w:r w:rsidRPr="00B10CAA">
              <w:rPr>
                <w:rFonts w:ascii="Tahoma" w:eastAsia="Tahoma" w:hAnsi="Tahoma" w:cs="Tahoma"/>
              </w:rPr>
              <w:t>Informacja o formalnościach jakie powinny zostać dopełnione po wyborze oferty najkorzystniejszej</w:t>
            </w:r>
            <w:r w:rsidR="00F00853">
              <w:rPr>
                <w:rFonts w:ascii="Tahoma" w:eastAsia="Tahoma" w:hAnsi="Tahoma" w:cs="Tahoma"/>
              </w:rPr>
              <w:t>,</w:t>
            </w:r>
            <w:r w:rsidRPr="00B10CAA">
              <w:rPr>
                <w:rFonts w:ascii="Tahoma" w:eastAsia="Tahoma" w:hAnsi="Tahoma" w:cs="Tahoma"/>
              </w:rPr>
              <w:t xml:space="preserve"> w celu zawarcia umowy na realizacj</w:t>
            </w:r>
            <w:r w:rsidR="00F00853">
              <w:rPr>
                <w:rFonts w:ascii="Tahoma" w:eastAsia="Tahoma" w:hAnsi="Tahoma" w:cs="Tahoma"/>
              </w:rPr>
              <w:t>ę</w:t>
            </w:r>
            <w:r w:rsidRPr="00B10CAA">
              <w:rPr>
                <w:rFonts w:ascii="Tahoma" w:eastAsia="Tahoma" w:hAnsi="Tahoma" w:cs="Tahoma"/>
              </w:rPr>
              <w:t xml:space="preserve"> zamówienia publicznego </w:t>
            </w:r>
          </w:p>
        </w:tc>
      </w:tr>
      <w:tr w:rsidR="007850A0" w:rsidRPr="00B10CAA" w14:paraId="11D461C7" w14:textId="77777777" w:rsidTr="00551344">
        <w:trPr>
          <w:trHeight w:val="493"/>
        </w:trPr>
        <w:tc>
          <w:tcPr>
            <w:tcW w:w="1702" w:type="dxa"/>
            <w:tcBorders>
              <w:top w:val="single" w:sz="4" w:space="0" w:color="000000"/>
              <w:left w:val="single" w:sz="4" w:space="0" w:color="000000"/>
              <w:bottom w:val="single" w:sz="4" w:space="0" w:color="000000"/>
              <w:right w:val="single" w:sz="4" w:space="0" w:color="000000"/>
            </w:tcBorders>
          </w:tcPr>
          <w:p w14:paraId="49995C89"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XV </w:t>
            </w:r>
          </w:p>
        </w:tc>
        <w:tc>
          <w:tcPr>
            <w:tcW w:w="7424" w:type="dxa"/>
            <w:tcBorders>
              <w:top w:val="single" w:sz="4" w:space="0" w:color="000000"/>
              <w:left w:val="single" w:sz="4" w:space="0" w:color="000000"/>
              <w:bottom w:val="single" w:sz="4" w:space="0" w:color="000000"/>
              <w:right w:val="single" w:sz="4" w:space="0" w:color="000000"/>
            </w:tcBorders>
          </w:tcPr>
          <w:p w14:paraId="1B7FD328"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Wymagania dotyczące zabezpieczenia należytego wykonania umowy</w:t>
            </w:r>
            <w:r w:rsidRPr="00B10CAA">
              <w:rPr>
                <w:rFonts w:ascii="Tahoma" w:eastAsia="Calibri" w:hAnsi="Tahoma" w:cs="Tahoma"/>
                <w:sz w:val="22"/>
              </w:rPr>
              <w:t xml:space="preserve"> </w:t>
            </w:r>
          </w:p>
        </w:tc>
      </w:tr>
      <w:tr w:rsidR="007850A0" w:rsidRPr="00B10CAA" w14:paraId="0B63305E" w14:textId="77777777" w:rsidTr="00551344">
        <w:trPr>
          <w:trHeight w:val="974"/>
        </w:trPr>
        <w:tc>
          <w:tcPr>
            <w:tcW w:w="1702" w:type="dxa"/>
            <w:tcBorders>
              <w:top w:val="single" w:sz="4" w:space="0" w:color="000000"/>
              <w:left w:val="single" w:sz="4" w:space="0" w:color="000000"/>
              <w:bottom w:val="single" w:sz="4" w:space="0" w:color="000000"/>
              <w:right w:val="single" w:sz="4" w:space="0" w:color="000000"/>
            </w:tcBorders>
          </w:tcPr>
          <w:p w14:paraId="1BB7C445"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XVI </w:t>
            </w:r>
          </w:p>
        </w:tc>
        <w:tc>
          <w:tcPr>
            <w:tcW w:w="7424" w:type="dxa"/>
            <w:tcBorders>
              <w:top w:val="single" w:sz="4" w:space="0" w:color="000000"/>
              <w:left w:val="single" w:sz="4" w:space="0" w:color="000000"/>
              <w:bottom w:val="single" w:sz="4" w:space="0" w:color="000000"/>
              <w:right w:val="single" w:sz="4" w:space="0" w:color="000000"/>
            </w:tcBorders>
          </w:tcPr>
          <w:p w14:paraId="73F14EA6" w14:textId="341E20BA" w:rsidR="007850A0" w:rsidRPr="00B10CAA" w:rsidRDefault="00D501CC" w:rsidP="00F00853">
            <w:pPr>
              <w:spacing w:after="0" w:line="276" w:lineRule="auto"/>
              <w:ind w:left="0" w:right="67" w:firstLine="0"/>
              <w:rPr>
                <w:rFonts w:ascii="Tahoma" w:hAnsi="Tahoma" w:cs="Tahoma"/>
              </w:rPr>
            </w:pPr>
            <w:r w:rsidRPr="00B10CAA">
              <w:rPr>
                <w:rFonts w:ascii="Tahoma" w:eastAsia="Tahoma" w:hAnsi="Tahoma" w:cs="Tahoma"/>
              </w:rPr>
              <w:t xml:space="preserve">Istotne dla stron postanowienia, które zostaną wprowadzone do treści zawieranej umowy w sprawie zamówienia publicznego, ogólne warunki umowy albo wzór umowy, jeżeli </w:t>
            </w:r>
            <w:r w:rsidR="00F00853">
              <w:rPr>
                <w:rFonts w:ascii="Tahoma" w:eastAsia="Tahoma" w:hAnsi="Tahoma" w:cs="Tahoma"/>
              </w:rPr>
              <w:t>Z</w:t>
            </w:r>
            <w:r w:rsidRPr="00B10CAA">
              <w:rPr>
                <w:rFonts w:ascii="Tahoma" w:eastAsia="Tahoma" w:hAnsi="Tahoma" w:cs="Tahoma"/>
              </w:rPr>
              <w:t>amawiający wymaga od wykonawcy aby zawarł z nim umowę w sprawie zamówienia publicznego na takich warunkach</w:t>
            </w:r>
          </w:p>
        </w:tc>
      </w:tr>
      <w:tr w:rsidR="007850A0" w:rsidRPr="00B10CAA" w14:paraId="76AD9566" w14:textId="77777777" w:rsidTr="00551344">
        <w:trPr>
          <w:trHeight w:val="494"/>
        </w:trPr>
        <w:tc>
          <w:tcPr>
            <w:tcW w:w="1702" w:type="dxa"/>
            <w:tcBorders>
              <w:top w:val="single" w:sz="4" w:space="0" w:color="000000"/>
              <w:left w:val="single" w:sz="4" w:space="0" w:color="000000"/>
              <w:bottom w:val="single" w:sz="4" w:space="0" w:color="000000"/>
              <w:right w:val="single" w:sz="4" w:space="0" w:color="000000"/>
            </w:tcBorders>
          </w:tcPr>
          <w:p w14:paraId="77433593"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XVII </w:t>
            </w:r>
          </w:p>
        </w:tc>
        <w:tc>
          <w:tcPr>
            <w:tcW w:w="7424" w:type="dxa"/>
            <w:tcBorders>
              <w:top w:val="single" w:sz="4" w:space="0" w:color="000000"/>
              <w:left w:val="single" w:sz="4" w:space="0" w:color="000000"/>
              <w:bottom w:val="single" w:sz="4" w:space="0" w:color="000000"/>
              <w:right w:val="single" w:sz="4" w:space="0" w:color="000000"/>
            </w:tcBorders>
          </w:tcPr>
          <w:p w14:paraId="686B47C7" w14:textId="3C259274" w:rsidR="007850A0" w:rsidRPr="00F00853" w:rsidRDefault="00D501CC" w:rsidP="00F00853">
            <w:pPr>
              <w:spacing w:after="0" w:line="276" w:lineRule="auto"/>
              <w:ind w:left="0" w:firstLine="0"/>
              <w:rPr>
                <w:rFonts w:ascii="Tahoma" w:eastAsia="Tahoma" w:hAnsi="Tahoma" w:cs="Tahoma"/>
              </w:rPr>
            </w:pPr>
            <w:r w:rsidRPr="00B10CAA">
              <w:rPr>
                <w:rFonts w:ascii="Tahoma" w:eastAsia="Tahoma" w:hAnsi="Tahoma" w:cs="Tahoma"/>
              </w:rPr>
              <w:t xml:space="preserve">Pouczenie o środkach ochrony prawnej przysługujących </w:t>
            </w:r>
            <w:r w:rsidR="00F00853">
              <w:rPr>
                <w:rFonts w:ascii="Tahoma" w:eastAsia="Tahoma" w:hAnsi="Tahoma" w:cs="Tahoma"/>
              </w:rPr>
              <w:t>W</w:t>
            </w:r>
            <w:r w:rsidRPr="00B10CAA">
              <w:rPr>
                <w:rFonts w:ascii="Tahoma" w:eastAsia="Tahoma" w:hAnsi="Tahoma" w:cs="Tahoma"/>
              </w:rPr>
              <w:t>ykonawcy w toku postępowania o udzielenie zamówienia</w:t>
            </w:r>
            <w:r w:rsidRPr="00B10CAA">
              <w:rPr>
                <w:rFonts w:ascii="Tahoma" w:eastAsia="Calibri" w:hAnsi="Tahoma" w:cs="Tahoma"/>
                <w:sz w:val="22"/>
              </w:rPr>
              <w:t xml:space="preserve"> </w:t>
            </w:r>
          </w:p>
        </w:tc>
      </w:tr>
      <w:tr w:rsidR="007850A0" w:rsidRPr="00B10CAA" w14:paraId="2A1D7100"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7C4970C6"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XVIII </w:t>
            </w:r>
          </w:p>
        </w:tc>
        <w:tc>
          <w:tcPr>
            <w:tcW w:w="7424" w:type="dxa"/>
            <w:tcBorders>
              <w:top w:val="single" w:sz="4" w:space="0" w:color="000000"/>
              <w:left w:val="single" w:sz="4" w:space="0" w:color="000000"/>
              <w:bottom w:val="single" w:sz="4" w:space="0" w:color="000000"/>
              <w:right w:val="single" w:sz="4" w:space="0" w:color="000000"/>
            </w:tcBorders>
          </w:tcPr>
          <w:p w14:paraId="28784C8C" w14:textId="2672DC9A"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Opis części zamówienia je</w:t>
            </w:r>
            <w:r w:rsidR="00F00853">
              <w:rPr>
                <w:rFonts w:ascii="Tahoma" w:eastAsia="Tahoma" w:hAnsi="Tahoma" w:cs="Tahoma"/>
              </w:rPr>
              <w:t>że</w:t>
            </w:r>
            <w:r w:rsidRPr="00B10CAA">
              <w:rPr>
                <w:rFonts w:ascii="Tahoma" w:eastAsia="Tahoma" w:hAnsi="Tahoma" w:cs="Tahoma"/>
              </w:rPr>
              <w:t xml:space="preserve">li </w:t>
            </w:r>
            <w:r w:rsidR="00B10CAA">
              <w:rPr>
                <w:rFonts w:ascii="Tahoma" w:eastAsia="Tahoma" w:hAnsi="Tahoma" w:cs="Tahoma"/>
              </w:rPr>
              <w:t>Z</w:t>
            </w:r>
            <w:r w:rsidRPr="00B10CAA">
              <w:rPr>
                <w:rFonts w:ascii="Tahoma" w:eastAsia="Tahoma" w:hAnsi="Tahoma" w:cs="Tahoma"/>
              </w:rPr>
              <w:t>amawiający dopuszcza składanie ofert częściowych</w:t>
            </w:r>
            <w:r w:rsidRPr="00B10CAA">
              <w:rPr>
                <w:rFonts w:ascii="Tahoma" w:eastAsia="Calibri" w:hAnsi="Tahoma" w:cs="Tahoma"/>
                <w:sz w:val="22"/>
              </w:rPr>
              <w:t xml:space="preserve"> </w:t>
            </w:r>
          </w:p>
        </w:tc>
      </w:tr>
      <w:tr w:rsidR="007850A0" w:rsidRPr="00B10CAA" w14:paraId="7D8687E7"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4684D42F"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XIX </w:t>
            </w:r>
          </w:p>
        </w:tc>
        <w:tc>
          <w:tcPr>
            <w:tcW w:w="7424" w:type="dxa"/>
            <w:tcBorders>
              <w:top w:val="single" w:sz="4" w:space="0" w:color="000000"/>
              <w:left w:val="single" w:sz="4" w:space="0" w:color="000000"/>
              <w:bottom w:val="single" w:sz="4" w:space="0" w:color="000000"/>
              <w:right w:val="single" w:sz="4" w:space="0" w:color="000000"/>
            </w:tcBorders>
          </w:tcPr>
          <w:p w14:paraId="70CCD7FA" w14:textId="16C1DC38"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 xml:space="preserve">Maksymalna liczba </w:t>
            </w:r>
            <w:r w:rsidR="00B10CAA">
              <w:rPr>
                <w:rFonts w:ascii="Tahoma" w:eastAsia="Tahoma" w:hAnsi="Tahoma" w:cs="Tahoma"/>
              </w:rPr>
              <w:t>W</w:t>
            </w:r>
            <w:r w:rsidRPr="00B10CAA">
              <w:rPr>
                <w:rFonts w:ascii="Tahoma" w:eastAsia="Tahoma" w:hAnsi="Tahoma" w:cs="Tahoma"/>
              </w:rPr>
              <w:t xml:space="preserve">ykonawców, z którymi </w:t>
            </w:r>
            <w:r w:rsidR="00B10CAA">
              <w:rPr>
                <w:rFonts w:ascii="Tahoma" w:eastAsia="Tahoma" w:hAnsi="Tahoma" w:cs="Tahoma"/>
              </w:rPr>
              <w:t>Z</w:t>
            </w:r>
            <w:r w:rsidRPr="00B10CAA">
              <w:rPr>
                <w:rFonts w:ascii="Tahoma" w:eastAsia="Tahoma" w:hAnsi="Tahoma" w:cs="Tahoma"/>
              </w:rPr>
              <w:t xml:space="preserve">amawiający zawrze umowę ramową, jeżeli </w:t>
            </w:r>
            <w:r w:rsidR="00B10CAA">
              <w:rPr>
                <w:rFonts w:ascii="Tahoma" w:eastAsia="Tahoma" w:hAnsi="Tahoma" w:cs="Tahoma"/>
              </w:rPr>
              <w:t>Z</w:t>
            </w:r>
            <w:r w:rsidRPr="00B10CAA">
              <w:rPr>
                <w:rFonts w:ascii="Tahoma" w:eastAsia="Tahoma" w:hAnsi="Tahoma" w:cs="Tahoma"/>
              </w:rPr>
              <w:t>amawiający przewiduje zawarcie umowy ramowej</w:t>
            </w:r>
            <w:r w:rsidRPr="00B10CAA">
              <w:rPr>
                <w:rFonts w:ascii="Tahoma" w:eastAsia="Calibri" w:hAnsi="Tahoma" w:cs="Tahoma"/>
                <w:sz w:val="22"/>
              </w:rPr>
              <w:t xml:space="preserve"> </w:t>
            </w:r>
          </w:p>
        </w:tc>
      </w:tr>
      <w:tr w:rsidR="007850A0" w:rsidRPr="00B10CAA" w14:paraId="0326C6AD" w14:textId="77777777" w:rsidTr="00551344">
        <w:trPr>
          <w:trHeight w:val="494"/>
        </w:trPr>
        <w:tc>
          <w:tcPr>
            <w:tcW w:w="1702" w:type="dxa"/>
            <w:tcBorders>
              <w:top w:val="single" w:sz="4" w:space="0" w:color="000000"/>
              <w:left w:val="single" w:sz="4" w:space="0" w:color="000000"/>
              <w:bottom w:val="single" w:sz="4" w:space="0" w:color="000000"/>
              <w:right w:val="single" w:sz="4" w:space="0" w:color="000000"/>
            </w:tcBorders>
          </w:tcPr>
          <w:p w14:paraId="2D18B350"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 </w:t>
            </w:r>
          </w:p>
        </w:tc>
        <w:tc>
          <w:tcPr>
            <w:tcW w:w="7424" w:type="dxa"/>
            <w:tcBorders>
              <w:top w:val="single" w:sz="4" w:space="0" w:color="000000"/>
              <w:left w:val="single" w:sz="4" w:space="0" w:color="000000"/>
              <w:bottom w:val="single" w:sz="4" w:space="0" w:color="000000"/>
              <w:right w:val="single" w:sz="4" w:space="0" w:color="000000"/>
            </w:tcBorders>
          </w:tcPr>
          <w:p w14:paraId="66865DF2" w14:textId="77777777" w:rsidR="00B10CAA" w:rsidRDefault="00D501CC" w:rsidP="00F00853">
            <w:pPr>
              <w:spacing w:after="0" w:line="276" w:lineRule="auto"/>
              <w:ind w:left="0" w:firstLine="0"/>
              <w:jc w:val="left"/>
              <w:rPr>
                <w:rFonts w:ascii="Tahoma" w:eastAsia="Tahoma" w:hAnsi="Tahoma" w:cs="Tahoma"/>
              </w:rPr>
            </w:pPr>
            <w:r w:rsidRPr="00B10CAA">
              <w:rPr>
                <w:rFonts w:ascii="Tahoma" w:eastAsia="Tahoma" w:hAnsi="Tahoma" w:cs="Tahoma"/>
              </w:rPr>
              <w:t>Informacja o przewidywanych zamówieniach</w:t>
            </w:r>
            <w:r w:rsidR="00B10CAA">
              <w:rPr>
                <w:rFonts w:ascii="Tahoma" w:eastAsia="Tahoma" w:hAnsi="Tahoma" w:cs="Tahoma"/>
              </w:rPr>
              <w:t>,</w:t>
            </w:r>
            <w:r w:rsidRPr="00B10CAA">
              <w:rPr>
                <w:rFonts w:ascii="Tahoma" w:eastAsia="Tahoma" w:hAnsi="Tahoma" w:cs="Tahoma"/>
              </w:rPr>
              <w:t xml:space="preserve"> o których mowa w art. 67 ust.1</w:t>
            </w:r>
          </w:p>
          <w:p w14:paraId="51995A37" w14:textId="5CDE9B9E"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pkt 6</w:t>
            </w:r>
            <w:r w:rsidRPr="00B10CAA">
              <w:rPr>
                <w:rFonts w:ascii="Tahoma" w:eastAsia="Calibri" w:hAnsi="Tahoma" w:cs="Tahoma"/>
                <w:sz w:val="22"/>
              </w:rPr>
              <w:t xml:space="preserve"> </w:t>
            </w:r>
          </w:p>
        </w:tc>
      </w:tr>
      <w:tr w:rsidR="007850A0" w:rsidRPr="00B10CAA" w14:paraId="592C2B2E" w14:textId="77777777" w:rsidTr="00551344">
        <w:trPr>
          <w:trHeight w:val="735"/>
        </w:trPr>
        <w:tc>
          <w:tcPr>
            <w:tcW w:w="1702" w:type="dxa"/>
            <w:tcBorders>
              <w:top w:val="single" w:sz="4" w:space="0" w:color="000000"/>
              <w:left w:val="single" w:sz="4" w:space="0" w:color="000000"/>
              <w:bottom w:val="single" w:sz="4" w:space="0" w:color="000000"/>
              <w:right w:val="single" w:sz="4" w:space="0" w:color="000000"/>
            </w:tcBorders>
          </w:tcPr>
          <w:p w14:paraId="01A09466"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lastRenderedPageBreak/>
              <w:t xml:space="preserve">Rozdział XXI </w:t>
            </w:r>
          </w:p>
        </w:tc>
        <w:tc>
          <w:tcPr>
            <w:tcW w:w="7424" w:type="dxa"/>
            <w:tcBorders>
              <w:top w:val="single" w:sz="4" w:space="0" w:color="000000"/>
              <w:left w:val="single" w:sz="4" w:space="0" w:color="000000"/>
              <w:bottom w:val="single" w:sz="4" w:space="0" w:color="000000"/>
              <w:right w:val="single" w:sz="4" w:space="0" w:color="000000"/>
            </w:tcBorders>
          </w:tcPr>
          <w:p w14:paraId="0869AD5B" w14:textId="4ED4AEB7" w:rsidR="007850A0" w:rsidRPr="00B10CAA" w:rsidRDefault="00D501CC" w:rsidP="00F00853">
            <w:pPr>
              <w:spacing w:after="0" w:line="276" w:lineRule="auto"/>
              <w:ind w:left="0" w:right="72" w:firstLine="0"/>
              <w:rPr>
                <w:rFonts w:ascii="Tahoma" w:hAnsi="Tahoma" w:cs="Tahoma"/>
              </w:rPr>
            </w:pPr>
            <w:r w:rsidRPr="00B10CAA">
              <w:rPr>
                <w:rFonts w:ascii="Tahoma" w:eastAsia="Tahoma" w:hAnsi="Tahoma" w:cs="Tahoma"/>
              </w:rPr>
              <w:t xml:space="preserve">Opis sposobu przedstawienia ofert wariantowych oraz minimalne warunki, jakim muszą odpowiadać oferty wariantowe, jeżeli </w:t>
            </w:r>
            <w:r w:rsidR="00B10CAA">
              <w:rPr>
                <w:rFonts w:ascii="Tahoma" w:eastAsia="Tahoma" w:hAnsi="Tahoma" w:cs="Tahoma"/>
              </w:rPr>
              <w:t>Z</w:t>
            </w:r>
            <w:r w:rsidRPr="00B10CAA">
              <w:rPr>
                <w:rFonts w:ascii="Tahoma" w:eastAsia="Tahoma" w:hAnsi="Tahoma" w:cs="Tahoma"/>
              </w:rPr>
              <w:t>amawiający dopuszcza ich składanie</w:t>
            </w:r>
            <w:r w:rsidRPr="00B10CAA">
              <w:rPr>
                <w:rFonts w:ascii="Tahoma" w:eastAsia="Calibri" w:hAnsi="Tahoma" w:cs="Tahoma"/>
                <w:sz w:val="22"/>
              </w:rPr>
              <w:t xml:space="preserve"> </w:t>
            </w:r>
          </w:p>
        </w:tc>
      </w:tr>
      <w:tr w:rsidR="007850A0" w:rsidRPr="00B10CAA" w14:paraId="7345E0DE" w14:textId="77777777" w:rsidTr="00551344">
        <w:trPr>
          <w:trHeight w:val="495"/>
        </w:trPr>
        <w:tc>
          <w:tcPr>
            <w:tcW w:w="1702" w:type="dxa"/>
            <w:tcBorders>
              <w:top w:val="single" w:sz="4" w:space="0" w:color="000000"/>
              <w:left w:val="single" w:sz="4" w:space="0" w:color="000000"/>
              <w:bottom w:val="single" w:sz="4" w:space="0" w:color="000000"/>
              <w:right w:val="single" w:sz="4" w:space="0" w:color="000000"/>
            </w:tcBorders>
          </w:tcPr>
          <w:p w14:paraId="0E817A75"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XXII </w:t>
            </w:r>
          </w:p>
        </w:tc>
        <w:tc>
          <w:tcPr>
            <w:tcW w:w="7424" w:type="dxa"/>
            <w:tcBorders>
              <w:top w:val="single" w:sz="4" w:space="0" w:color="000000"/>
              <w:left w:val="single" w:sz="4" w:space="0" w:color="000000"/>
              <w:bottom w:val="single" w:sz="4" w:space="0" w:color="000000"/>
              <w:right w:val="single" w:sz="4" w:space="0" w:color="000000"/>
            </w:tcBorders>
          </w:tcPr>
          <w:p w14:paraId="18439207" w14:textId="2F79FCFD"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 xml:space="preserve">Adres poczty elektronicznej lub strony internetowej </w:t>
            </w:r>
            <w:r w:rsidR="00B10CAA">
              <w:rPr>
                <w:rFonts w:ascii="Tahoma" w:eastAsia="Tahoma" w:hAnsi="Tahoma" w:cs="Tahoma"/>
              </w:rPr>
              <w:t>Z</w:t>
            </w:r>
            <w:r w:rsidRPr="00B10CAA">
              <w:rPr>
                <w:rFonts w:ascii="Tahoma" w:eastAsia="Tahoma" w:hAnsi="Tahoma" w:cs="Tahoma"/>
              </w:rPr>
              <w:t>amawiającego</w:t>
            </w:r>
            <w:r w:rsidRPr="00B10CAA">
              <w:rPr>
                <w:rFonts w:ascii="Tahoma" w:eastAsia="Calibri" w:hAnsi="Tahoma" w:cs="Tahoma"/>
                <w:sz w:val="22"/>
              </w:rPr>
              <w:t xml:space="preserve"> </w:t>
            </w:r>
          </w:p>
        </w:tc>
      </w:tr>
      <w:tr w:rsidR="007850A0" w:rsidRPr="00B10CAA" w14:paraId="486B8369" w14:textId="77777777" w:rsidTr="00551344">
        <w:trPr>
          <w:trHeight w:val="734"/>
        </w:trPr>
        <w:tc>
          <w:tcPr>
            <w:tcW w:w="1702" w:type="dxa"/>
            <w:tcBorders>
              <w:top w:val="single" w:sz="4" w:space="0" w:color="000000"/>
              <w:left w:val="single" w:sz="4" w:space="0" w:color="000000"/>
              <w:bottom w:val="single" w:sz="4" w:space="0" w:color="000000"/>
              <w:right w:val="single" w:sz="4" w:space="0" w:color="000000"/>
            </w:tcBorders>
          </w:tcPr>
          <w:p w14:paraId="5AD0AC0B"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XXIII </w:t>
            </w:r>
          </w:p>
        </w:tc>
        <w:tc>
          <w:tcPr>
            <w:tcW w:w="7424" w:type="dxa"/>
            <w:tcBorders>
              <w:top w:val="single" w:sz="4" w:space="0" w:color="000000"/>
              <w:left w:val="single" w:sz="4" w:space="0" w:color="000000"/>
              <w:bottom w:val="single" w:sz="4" w:space="0" w:color="000000"/>
              <w:right w:val="single" w:sz="4" w:space="0" w:color="000000"/>
            </w:tcBorders>
          </w:tcPr>
          <w:p w14:paraId="12650488" w14:textId="6C34AEDF" w:rsidR="007850A0" w:rsidRPr="00B10CAA" w:rsidRDefault="00D501CC" w:rsidP="00F00853">
            <w:pPr>
              <w:spacing w:after="0" w:line="276" w:lineRule="auto"/>
              <w:ind w:left="0" w:right="119" w:firstLine="0"/>
              <w:rPr>
                <w:rFonts w:ascii="Tahoma" w:hAnsi="Tahoma" w:cs="Tahoma"/>
              </w:rPr>
            </w:pPr>
            <w:r w:rsidRPr="00B10CAA">
              <w:rPr>
                <w:rFonts w:ascii="Tahoma" w:eastAsia="Tahoma" w:hAnsi="Tahoma" w:cs="Tahoma"/>
              </w:rPr>
              <w:t xml:space="preserve">Informacje dotyczące walut obcych, w jakich mogą być prowadzone rozliczenia między </w:t>
            </w:r>
            <w:r w:rsidR="00B10CAA">
              <w:rPr>
                <w:rFonts w:ascii="Tahoma" w:eastAsia="Tahoma" w:hAnsi="Tahoma" w:cs="Tahoma"/>
              </w:rPr>
              <w:t>Z</w:t>
            </w:r>
            <w:r w:rsidRPr="00B10CAA">
              <w:rPr>
                <w:rFonts w:ascii="Tahoma" w:eastAsia="Tahoma" w:hAnsi="Tahoma" w:cs="Tahoma"/>
              </w:rPr>
              <w:t xml:space="preserve">amawiającym a </w:t>
            </w:r>
            <w:r w:rsidR="00B10CAA">
              <w:rPr>
                <w:rFonts w:ascii="Tahoma" w:eastAsia="Tahoma" w:hAnsi="Tahoma" w:cs="Tahoma"/>
              </w:rPr>
              <w:t>W</w:t>
            </w:r>
            <w:r w:rsidRPr="00B10CAA">
              <w:rPr>
                <w:rFonts w:ascii="Tahoma" w:eastAsia="Tahoma" w:hAnsi="Tahoma" w:cs="Tahoma"/>
              </w:rPr>
              <w:t xml:space="preserve">ykonawcą, jeżeli </w:t>
            </w:r>
            <w:r w:rsidR="00F00853">
              <w:rPr>
                <w:rFonts w:ascii="Tahoma" w:eastAsia="Tahoma" w:hAnsi="Tahoma" w:cs="Tahoma"/>
              </w:rPr>
              <w:t>Z</w:t>
            </w:r>
            <w:r w:rsidRPr="00B10CAA">
              <w:rPr>
                <w:rFonts w:ascii="Tahoma" w:eastAsia="Tahoma" w:hAnsi="Tahoma" w:cs="Tahoma"/>
              </w:rPr>
              <w:t>amawiający przewiduje rozliczenia  w walutach obcych</w:t>
            </w:r>
            <w:r w:rsidRPr="00B10CAA">
              <w:rPr>
                <w:rFonts w:ascii="Tahoma" w:eastAsia="Calibri" w:hAnsi="Tahoma" w:cs="Tahoma"/>
                <w:sz w:val="22"/>
              </w:rPr>
              <w:t xml:space="preserve"> </w:t>
            </w:r>
          </w:p>
        </w:tc>
      </w:tr>
      <w:tr w:rsidR="007850A0" w:rsidRPr="00B10CAA" w14:paraId="3CBA9936"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5F9D4136"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XXIV </w:t>
            </w:r>
          </w:p>
        </w:tc>
        <w:tc>
          <w:tcPr>
            <w:tcW w:w="7424" w:type="dxa"/>
            <w:tcBorders>
              <w:top w:val="single" w:sz="4" w:space="0" w:color="000000"/>
              <w:left w:val="single" w:sz="4" w:space="0" w:color="000000"/>
              <w:bottom w:val="single" w:sz="4" w:space="0" w:color="000000"/>
              <w:right w:val="single" w:sz="4" w:space="0" w:color="000000"/>
            </w:tcBorders>
          </w:tcPr>
          <w:p w14:paraId="2EDBAE4D" w14:textId="5964BC73"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 xml:space="preserve">Informacja o przewidywanym wyborze najkorzystniejszej oferty z zastosowaniem aukcji elektronicznej, jeżeli </w:t>
            </w:r>
            <w:r w:rsidR="00B10CAA">
              <w:rPr>
                <w:rFonts w:ascii="Tahoma" w:eastAsia="Tahoma" w:hAnsi="Tahoma" w:cs="Tahoma"/>
              </w:rPr>
              <w:t>Za</w:t>
            </w:r>
            <w:r w:rsidRPr="00B10CAA">
              <w:rPr>
                <w:rFonts w:ascii="Tahoma" w:eastAsia="Tahoma" w:hAnsi="Tahoma" w:cs="Tahoma"/>
              </w:rPr>
              <w:t>mawiający przewiduje aukcję elektroniczną</w:t>
            </w:r>
            <w:r w:rsidRPr="00B10CAA">
              <w:rPr>
                <w:rFonts w:ascii="Tahoma" w:eastAsia="Calibri" w:hAnsi="Tahoma" w:cs="Tahoma"/>
                <w:sz w:val="22"/>
              </w:rPr>
              <w:t xml:space="preserve"> </w:t>
            </w:r>
          </w:p>
        </w:tc>
      </w:tr>
      <w:tr w:rsidR="007850A0" w:rsidRPr="00B10CAA" w14:paraId="3A0A3B0B"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5D949344"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XXV </w:t>
            </w:r>
          </w:p>
        </w:tc>
        <w:tc>
          <w:tcPr>
            <w:tcW w:w="7424" w:type="dxa"/>
            <w:tcBorders>
              <w:top w:val="single" w:sz="4" w:space="0" w:color="000000"/>
              <w:left w:val="single" w:sz="4" w:space="0" w:color="000000"/>
              <w:bottom w:val="single" w:sz="4" w:space="0" w:color="000000"/>
              <w:right w:val="single" w:sz="4" w:space="0" w:color="000000"/>
            </w:tcBorders>
          </w:tcPr>
          <w:p w14:paraId="27E29210" w14:textId="19E757DA"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 xml:space="preserve">Wysokość zwrotu kosztów udziału w postępowaniu, jeżeli </w:t>
            </w:r>
            <w:r w:rsidR="00B10CAA">
              <w:rPr>
                <w:rFonts w:ascii="Tahoma" w:eastAsia="Tahoma" w:hAnsi="Tahoma" w:cs="Tahoma"/>
              </w:rPr>
              <w:t>Za</w:t>
            </w:r>
            <w:r w:rsidRPr="00B10CAA">
              <w:rPr>
                <w:rFonts w:ascii="Tahoma" w:eastAsia="Tahoma" w:hAnsi="Tahoma" w:cs="Tahoma"/>
              </w:rPr>
              <w:t>mawiający przewiduje ich zwrot</w:t>
            </w:r>
            <w:r w:rsidRPr="00B10CAA">
              <w:rPr>
                <w:rFonts w:ascii="Tahoma" w:eastAsia="Calibri" w:hAnsi="Tahoma" w:cs="Tahoma"/>
                <w:sz w:val="22"/>
              </w:rPr>
              <w:t xml:space="preserve"> </w:t>
            </w:r>
          </w:p>
        </w:tc>
      </w:tr>
      <w:tr w:rsidR="007850A0" w:rsidRPr="00B10CAA" w14:paraId="076F0C54" w14:textId="77777777" w:rsidTr="00551344">
        <w:trPr>
          <w:trHeight w:val="1217"/>
        </w:trPr>
        <w:tc>
          <w:tcPr>
            <w:tcW w:w="1702" w:type="dxa"/>
            <w:tcBorders>
              <w:top w:val="single" w:sz="4" w:space="0" w:color="000000"/>
              <w:left w:val="single" w:sz="4" w:space="0" w:color="000000"/>
              <w:bottom w:val="single" w:sz="4" w:space="0" w:color="000000"/>
              <w:right w:val="single" w:sz="4" w:space="0" w:color="000000"/>
            </w:tcBorders>
          </w:tcPr>
          <w:p w14:paraId="3587D68F"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XXVI </w:t>
            </w:r>
          </w:p>
        </w:tc>
        <w:tc>
          <w:tcPr>
            <w:tcW w:w="7424" w:type="dxa"/>
            <w:tcBorders>
              <w:top w:val="single" w:sz="4" w:space="0" w:color="000000"/>
              <w:left w:val="single" w:sz="4" w:space="0" w:color="000000"/>
              <w:bottom w:val="single" w:sz="4" w:space="0" w:color="000000"/>
              <w:right w:val="single" w:sz="4" w:space="0" w:color="000000"/>
            </w:tcBorders>
          </w:tcPr>
          <w:p w14:paraId="373F0351" w14:textId="7A70A3A5" w:rsidR="007850A0" w:rsidRPr="00B10CAA" w:rsidRDefault="00D501CC" w:rsidP="00F00853">
            <w:pPr>
              <w:spacing w:after="0" w:line="276" w:lineRule="auto"/>
              <w:ind w:left="0" w:right="109" w:firstLine="0"/>
              <w:rPr>
                <w:rFonts w:ascii="Tahoma" w:hAnsi="Tahoma" w:cs="Tahoma"/>
              </w:rPr>
            </w:pPr>
            <w:r w:rsidRPr="00B10CAA">
              <w:rPr>
                <w:rFonts w:ascii="Tahoma" w:eastAsia="Tahoma" w:hAnsi="Tahoma" w:cs="Tahoma"/>
              </w:rPr>
              <w:t xml:space="preserve">Wymagania zatrudnienia przez </w:t>
            </w:r>
            <w:r w:rsidR="00B10CAA">
              <w:rPr>
                <w:rFonts w:ascii="Tahoma" w:eastAsia="Tahoma" w:hAnsi="Tahoma" w:cs="Tahoma"/>
              </w:rPr>
              <w:t>W</w:t>
            </w:r>
            <w:r w:rsidRPr="00B10CAA">
              <w:rPr>
                <w:rFonts w:ascii="Tahoma" w:eastAsia="Tahoma" w:hAnsi="Tahoma" w:cs="Tahoma"/>
              </w:rPr>
              <w:t xml:space="preserve">ykonawcę lub podwykonawców na podstawie umowy o pracę osób wykonujących wskazane przez </w:t>
            </w:r>
            <w:r w:rsidR="00B10CAA">
              <w:rPr>
                <w:rFonts w:ascii="Tahoma" w:eastAsia="Tahoma" w:hAnsi="Tahoma" w:cs="Tahoma"/>
              </w:rPr>
              <w:t>Z</w:t>
            </w:r>
            <w:r w:rsidRPr="00B10CAA">
              <w:rPr>
                <w:rFonts w:ascii="Tahoma" w:eastAsia="Tahoma" w:hAnsi="Tahoma" w:cs="Tahoma"/>
              </w:rPr>
              <w:t>amawiającego czynności w zakresie realizacji zamówienia jeżeli wykonanie tych czynności polega na wykonaniu pracy w sposób określony w art. 22 § 1 ustawy z dnia 26 czerwca 1974 r. – Kodeks Pracy</w:t>
            </w:r>
            <w:r w:rsidRPr="00B10CAA">
              <w:rPr>
                <w:rFonts w:ascii="Tahoma" w:eastAsia="Calibri" w:hAnsi="Tahoma" w:cs="Tahoma"/>
                <w:sz w:val="22"/>
              </w:rPr>
              <w:t xml:space="preserve"> </w:t>
            </w:r>
          </w:p>
        </w:tc>
      </w:tr>
      <w:tr w:rsidR="007850A0" w:rsidRPr="00B10CAA" w14:paraId="49A08B6F" w14:textId="77777777" w:rsidTr="00551344">
        <w:trPr>
          <w:trHeight w:val="735"/>
        </w:trPr>
        <w:tc>
          <w:tcPr>
            <w:tcW w:w="1702" w:type="dxa"/>
            <w:tcBorders>
              <w:top w:val="single" w:sz="4" w:space="0" w:color="000000"/>
              <w:left w:val="single" w:sz="4" w:space="0" w:color="000000"/>
              <w:bottom w:val="single" w:sz="4" w:space="0" w:color="000000"/>
              <w:right w:val="single" w:sz="4" w:space="0" w:color="000000"/>
            </w:tcBorders>
          </w:tcPr>
          <w:p w14:paraId="4A389415"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XXVII </w:t>
            </w:r>
          </w:p>
        </w:tc>
        <w:tc>
          <w:tcPr>
            <w:tcW w:w="7424" w:type="dxa"/>
            <w:tcBorders>
              <w:top w:val="single" w:sz="4" w:space="0" w:color="000000"/>
              <w:left w:val="single" w:sz="4" w:space="0" w:color="000000"/>
              <w:bottom w:val="single" w:sz="4" w:space="0" w:color="000000"/>
              <w:right w:val="single" w:sz="4" w:space="0" w:color="000000"/>
            </w:tcBorders>
          </w:tcPr>
          <w:p w14:paraId="7795D1DA" w14:textId="77777777" w:rsidR="007850A0" w:rsidRPr="00B10CAA" w:rsidRDefault="00D501CC" w:rsidP="00F00853">
            <w:pPr>
              <w:spacing w:after="0" w:line="276" w:lineRule="auto"/>
              <w:ind w:left="0" w:right="116" w:firstLine="0"/>
              <w:rPr>
                <w:rFonts w:ascii="Tahoma" w:hAnsi="Tahoma" w:cs="Tahoma"/>
              </w:rPr>
            </w:pPr>
            <w:r w:rsidRPr="00B10CAA">
              <w:rPr>
                <w:rFonts w:ascii="Tahoma" w:eastAsia="Tahoma" w:hAnsi="Tahoma" w:cs="Tahoma"/>
              </w:rPr>
              <w:t>Wymagania związane z realizacją zamówienia, które mogą obejmować aspekty gospodarcze, środowiskowe, społeczne, związane z innowacyjnością lub zatrudnieniem</w:t>
            </w:r>
            <w:r w:rsidRPr="00B10CAA">
              <w:rPr>
                <w:rFonts w:ascii="Tahoma" w:eastAsia="Calibri" w:hAnsi="Tahoma" w:cs="Tahoma"/>
                <w:sz w:val="22"/>
              </w:rPr>
              <w:t xml:space="preserve"> </w:t>
            </w:r>
          </w:p>
        </w:tc>
      </w:tr>
      <w:tr w:rsidR="007850A0" w:rsidRPr="00B10CAA" w14:paraId="436C864C" w14:textId="77777777" w:rsidTr="00551344">
        <w:trPr>
          <w:trHeight w:val="494"/>
        </w:trPr>
        <w:tc>
          <w:tcPr>
            <w:tcW w:w="1702" w:type="dxa"/>
            <w:tcBorders>
              <w:top w:val="single" w:sz="4" w:space="0" w:color="000000"/>
              <w:left w:val="single" w:sz="4" w:space="0" w:color="000000"/>
              <w:bottom w:val="single" w:sz="4" w:space="0" w:color="000000"/>
              <w:right w:val="single" w:sz="4" w:space="0" w:color="000000"/>
            </w:tcBorders>
          </w:tcPr>
          <w:p w14:paraId="2F120940"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XXVIII </w:t>
            </w:r>
          </w:p>
        </w:tc>
        <w:tc>
          <w:tcPr>
            <w:tcW w:w="7424" w:type="dxa"/>
            <w:tcBorders>
              <w:top w:val="single" w:sz="4" w:space="0" w:color="000000"/>
              <w:left w:val="single" w:sz="4" w:space="0" w:color="000000"/>
              <w:bottom w:val="single" w:sz="4" w:space="0" w:color="000000"/>
              <w:right w:val="single" w:sz="4" w:space="0" w:color="000000"/>
            </w:tcBorders>
          </w:tcPr>
          <w:p w14:paraId="61F9B39D" w14:textId="75B49205" w:rsidR="007850A0" w:rsidRPr="00B10CAA" w:rsidRDefault="00D501CC" w:rsidP="00F00853">
            <w:pPr>
              <w:spacing w:after="0" w:line="276" w:lineRule="auto"/>
              <w:ind w:left="0" w:firstLine="0"/>
              <w:rPr>
                <w:rFonts w:ascii="Tahoma" w:hAnsi="Tahoma" w:cs="Tahoma"/>
              </w:rPr>
            </w:pPr>
            <w:r w:rsidRPr="00B10CAA">
              <w:rPr>
                <w:rFonts w:ascii="Tahoma" w:eastAsia="Tahoma" w:hAnsi="Tahoma" w:cs="Tahoma"/>
              </w:rPr>
              <w:t xml:space="preserve">Informacja o obowiązku osobistego wykonania przez </w:t>
            </w:r>
            <w:r w:rsidR="00B10CAA">
              <w:rPr>
                <w:rFonts w:ascii="Tahoma" w:eastAsia="Tahoma" w:hAnsi="Tahoma" w:cs="Tahoma"/>
              </w:rPr>
              <w:t>W</w:t>
            </w:r>
            <w:r w:rsidRPr="00B10CAA">
              <w:rPr>
                <w:rFonts w:ascii="Tahoma" w:eastAsia="Tahoma" w:hAnsi="Tahoma" w:cs="Tahoma"/>
              </w:rPr>
              <w:t>ykonawcę kluczowych części zamówienia</w:t>
            </w:r>
            <w:r w:rsidRPr="00B10CAA">
              <w:rPr>
                <w:rFonts w:ascii="Tahoma" w:eastAsia="Calibri" w:hAnsi="Tahoma" w:cs="Tahoma"/>
                <w:sz w:val="22"/>
              </w:rPr>
              <w:t xml:space="preserve"> </w:t>
            </w:r>
          </w:p>
        </w:tc>
      </w:tr>
      <w:tr w:rsidR="007850A0" w:rsidRPr="00B10CAA" w14:paraId="3119754D"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3568D98B" w14:textId="77777777"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XXIX </w:t>
            </w:r>
          </w:p>
        </w:tc>
        <w:tc>
          <w:tcPr>
            <w:tcW w:w="7424" w:type="dxa"/>
            <w:tcBorders>
              <w:top w:val="single" w:sz="4" w:space="0" w:color="000000"/>
              <w:left w:val="single" w:sz="4" w:space="0" w:color="000000"/>
              <w:bottom w:val="single" w:sz="4" w:space="0" w:color="000000"/>
              <w:right w:val="single" w:sz="4" w:space="0" w:color="000000"/>
            </w:tcBorders>
          </w:tcPr>
          <w:p w14:paraId="126E6B5C" w14:textId="1DD5C4EA" w:rsidR="007850A0" w:rsidRPr="00B10CAA" w:rsidRDefault="00D501CC" w:rsidP="00F00853">
            <w:pPr>
              <w:spacing w:after="0" w:line="276" w:lineRule="auto"/>
              <w:ind w:left="0" w:firstLine="0"/>
              <w:rPr>
                <w:rFonts w:ascii="Tahoma" w:hAnsi="Tahoma" w:cs="Tahoma"/>
              </w:rPr>
            </w:pPr>
            <w:r w:rsidRPr="00B10CAA">
              <w:rPr>
                <w:rFonts w:ascii="Tahoma" w:eastAsia="Tahoma" w:hAnsi="Tahoma" w:cs="Tahoma"/>
              </w:rPr>
              <w:t xml:space="preserve">Żądanie wskazania przez </w:t>
            </w:r>
            <w:r w:rsidR="00B10CAA">
              <w:rPr>
                <w:rFonts w:ascii="Tahoma" w:eastAsia="Tahoma" w:hAnsi="Tahoma" w:cs="Tahoma"/>
              </w:rPr>
              <w:t>W</w:t>
            </w:r>
            <w:r w:rsidRPr="00B10CAA">
              <w:rPr>
                <w:rFonts w:ascii="Tahoma" w:eastAsia="Tahoma" w:hAnsi="Tahoma" w:cs="Tahoma"/>
              </w:rPr>
              <w:t xml:space="preserve">ykonawcę w ofercie części zamówienia, której wykonanie zamierza powierzyć podwykonawcom </w:t>
            </w:r>
            <w:r w:rsidRPr="00B10CAA">
              <w:rPr>
                <w:rFonts w:ascii="Tahoma" w:eastAsia="Calibri" w:hAnsi="Tahoma" w:cs="Tahoma"/>
                <w:sz w:val="22"/>
              </w:rPr>
              <w:t xml:space="preserve"> </w:t>
            </w:r>
          </w:p>
        </w:tc>
      </w:tr>
      <w:tr w:rsidR="007850A0" w:rsidRPr="00B10CAA" w14:paraId="7F29F98B" w14:textId="77777777" w:rsidTr="00551344">
        <w:trPr>
          <w:trHeight w:val="492"/>
        </w:trPr>
        <w:tc>
          <w:tcPr>
            <w:tcW w:w="1702" w:type="dxa"/>
            <w:tcBorders>
              <w:top w:val="single" w:sz="4" w:space="0" w:color="000000"/>
              <w:left w:val="single" w:sz="4" w:space="0" w:color="000000"/>
              <w:bottom w:val="single" w:sz="4" w:space="0" w:color="000000"/>
              <w:right w:val="single" w:sz="4" w:space="0" w:color="000000"/>
            </w:tcBorders>
          </w:tcPr>
          <w:p w14:paraId="05DCB268" w14:textId="4B4F8429" w:rsidR="007850A0" w:rsidRPr="00B10CAA" w:rsidRDefault="00D501CC">
            <w:pPr>
              <w:spacing w:after="0" w:line="259" w:lineRule="auto"/>
              <w:ind w:left="0" w:firstLine="0"/>
              <w:jc w:val="left"/>
              <w:rPr>
                <w:rFonts w:ascii="Tahoma" w:hAnsi="Tahoma" w:cs="Tahoma"/>
              </w:rPr>
            </w:pPr>
            <w:r w:rsidRPr="00B10CAA">
              <w:rPr>
                <w:rFonts w:ascii="Tahoma" w:eastAsia="Tahoma" w:hAnsi="Tahoma" w:cs="Tahoma"/>
              </w:rPr>
              <w:t xml:space="preserve">Rozdział XXX </w:t>
            </w:r>
          </w:p>
        </w:tc>
        <w:tc>
          <w:tcPr>
            <w:tcW w:w="7424" w:type="dxa"/>
            <w:tcBorders>
              <w:top w:val="single" w:sz="4" w:space="0" w:color="000000"/>
              <w:left w:val="single" w:sz="4" w:space="0" w:color="000000"/>
              <w:bottom w:val="single" w:sz="4" w:space="0" w:color="000000"/>
              <w:right w:val="single" w:sz="4" w:space="0" w:color="000000"/>
            </w:tcBorders>
          </w:tcPr>
          <w:p w14:paraId="7EB4F50D" w14:textId="77777777" w:rsidR="007850A0" w:rsidRPr="00B10CAA" w:rsidRDefault="00D501CC" w:rsidP="00F00853">
            <w:pPr>
              <w:spacing w:after="0" w:line="276" w:lineRule="auto"/>
              <w:ind w:left="0" w:firstLine="0"/>
              <w:jc w:val="left"/>
              <w:rPr>
                <w:rFonts w:ascii="Tahoma" w:hAnsi="Tahoma" w:cs="Tahoma"/>
              </w:rPr>
            </w:pPr>
            <w:r w:rsidRPr="00B10CAA">
              <w:rPr>
                <w:rFonts w:ascii="Tahoma" w:eastAsia="Tahoma" w:hAnsi="Tahoma" w:cs="Tahoma"/>
              </w:rPr>
              <w:t>Załączniki do SIWZ</w:t>
            </w:r>
            <w:r w:rsidRPr="00B10CAA">
              <w:rPr>
                <w:rFonts w:ascii="Tahoma" w:eastAsia="Calibri" w:hAnsi="Tahoma" w:cs="Tahoma"/>
                <w:sz w:val="22"/>
              </w:rPr>
              <w:t xml:space="preserve"> </w:t>
            </w:r>
          </w:p>
        </w:tc>
      </w:tr>
    </w:tbl>
    <w:p w14:paraId="08573339" w14:textId="77777777" w:rsidR="007850A0" w:rsidRDefault="00D501CC">
      <w:pPr>
        <w:spacing w:after="218" w:line="259" w:lineRule="auto"/>
        <w:ind w:left="30" w:firstLine="0"/>
      </w:pPr>
      <w:r>
        <w:t xml:space="preserve"> </w:t>
      </w:r>
    </w:p>
    <w:p w14:paraId="1454D093" w14:textId="77777777" w:rsidR="007850A0" w:rsidRDefault="00D501CC">
      <w:pPr>
        <w:spacing w:after="216" w:line="259" w:lineRule="auto"/>
        <w:ind w:left="30" w:firstLine="0"/>
      </w:pPr>
      <w:r>
        <w:t xml:space="preserve"> </w:t>
      </w:r>
    </w:p>
    <w:p w14:paraId="14D25A17" w14:textId="77777777" w:rsidR="007850A0" w:rsidRDefault="00D501CC">
      <w:pPr>
        <w:spacing w:after="218" w:line="259" w:lineRule="auto"/>
        <w:ind w:left="30" w:firstLine="0"/>
      </w:pPr>
      <w:r>
        <w:t xml:space="preserve"> </w:t>
      </w:r>
    </w:p>
    <w:p w14:paraId="64D6F128" w14:textId="77777777" w:rsidR="007850A0" w:rsidRDefault="00D501CC">
      <w:pPr>
        <w:spacing w:after="216" w:line="259" w:lineRule="auto"/>
        <w:ind w:left="30" w:firstLine="0"/>
      </w:pPr>
      <w:r>
        <w:t xml:space="preserve"> </w:t>
      </w:r>
    </w:p>
    <w:p w14:paraId="24EE6C57" w14:textId="77777777" w:rsidR="007850A0" w:rsidRDefault="00D501CC">
      <w:pPr>
        <w:spacing w:after="218" w:line="259" w:lineRule="auto"/>
        <w:ind w:left="30" w:firstLine="0"/>
      </w:pPr>
      <w:r>
        <w:t xml:space="preserve"> </w:t>
      </w:r>
    </w:p>
    <w:p w14:paraId="69BF1327" w14:textId="77777777" w:rsidR="007850A0" w:rsidRDefault="00D501CC">
      <w:pPr>
        <w:spacing w:after="216" w:line="259" w:lineRule="auto"/>
        <w:ind w:left="30" w:firstLine="0"/>
      </w:pPr>
      <w:r>
        <w:t xml:space="preserve"> </w:t>
      </w:r>
    </w:p>
    <w:p w14:paraId="624EBF4B" w14:textId="77777777" w:rsidR="007850A0" w:rsidRDefault="00D501CC">
      <w:pPr>
        <w:spacing w:after="218" w:line="259" w:lineRule="auto"/>
        <w:ind w:left="30" w:firstLine="0"/>
      </w:pPr>
      <w:r>
        <w:t xml:space="preserve"> </w:t>
      </w:r>
    </w:p>
    <w:p w14:paraId="020D9151" w14:textId="10781236" w:rsidR="007850A0" w:rsidRDefault="00D501CC">
      <w:pPr>
        <w:spacing w:after="216" w:line="259" w:lineRule="auto"/>
        <w:ind w:left="30" w:firstLine="0"/>
      </w:pPr>
      <w:r>
        <w:t xml:space="preserve"> </w:t>
      </w:r>
    </w:p>
    <w:p w14:paraId="695F4E1F" w14:textId="0844F76C" w:rsidR="00F00853" w:rsidRDefault="00F00853">
      <w:pPr>
        <w:spacing w:after="216" w:line="259" w:lineRule="auto"/>
        <w:ind w:left="30" w:firstLine="0"/>
      </w:pPr>
    </w:p>
    <w:p w14:paraId="58D49CE2" w14:textId="6F938236" w:rsidR="00F00853" w:rsidRDefault="00F00853">
      <w:pPr>
        <w:spacing w:after="216" w:line="259" w:lineRule="auto"/>
        <w:ind w:left="30" w:firstLine="0"/>
      </w:pPr>
    </w:p>
    <w:p w14:paraId="08F731FB" w14:textId="77777777" w:rsidR="00F00853" w:rsidRDefault="00F00853">
      <w:pPr>
        <w:spacing w:after="216" w:line="259" w:lineRule="auto"/>
        <w:ind w:left="30" w:firstLine="0"/>
      </w:pPr>
    </w:p>
    <w:p w14:paraId="5D8C8792" w14:textId="77777777" w:rsidR="007850A0" w:rsidRDefault="00D501CC">
      <w:pPr>
        <w:spacing w:after="219" w:line="259" w:lineRule="auto"/>
        <w:ind w:left="30" w:firstLine="0"/>
      </w:pPr>
      <w:r>
        <w:t xml:space="preserve"> </w:t>
      </w:r>
    </w:p>
    <w:p w14:paraId="7339E041" w14:textId="77777777" w:rsidR="007850A0" w:rsidRDefault="00D501CC">
      <w:pPr>
        <w:spacing w:after="0" w:line="259" w:lineRule="auto"/>
        <w:ind w:left="30" w:firstLine="0"/>
      </w:pPr>
      <w:r>
        <w:t xml:space="preserve"> </w:t>
      </w:r>
    </w:p>
    <w:p w14:paraId="0E5D03E5" w14:textId="77777777" w:rsidR="007850A0" w:rsidRDefault="00D501CC">
      <w:pPr>
        <w:spacing w:after="244" w:line="259" w:lineRule="auto"/>
        <w:ind w:left="30" w:firstLine="0"/>
        <w:jc w:val="left"/>
      </w:pPr>
      <w:r>
        <w:t xml:space="preserve"> </w:t>
      </w:r>
    </w:p>
    <w:p w14:paraId="216B196C" w14:textId="0A39C8F8" w:rsidR="007850A0" w:rsidRDefault="00D501CC" w:rsidP="00D501CC">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lastRenderedPageBreak/>
        <w:t xml:space="preserve">Rozdział I. Określenie </w:t>
      </w:r>
      <w:r w:rsidR="00F00853">
        <w:rPr>
          <w:b/>
        </w:rPr>
        <w:t>Z</w:t>
      </w:r>
      <w:r>
        <w:rPr>
          <w:b/>
        </w:rPr>
        <w:t>amawiającego</w:t>
      </w:r>
      <w:r>
        <w:rPr>
          <w:rFonts w:ascii="Calibri" w:eastAsia="Calibri" w:hAnsi="Calibri" w:cs="Calibri"/>
          <w:sz w:val="22"/>
        </w:rPr>
        <w:t xml:space="preserve"> </w:t>
      </w:r>
    </w:p>
    <w:p w14:paraId="24BB04AD" w14:textId="77777777" w:rsidR="007850A0" w:rsidRDefault="00D501CC">
      <w:pPr>
        <w:spacing w:after="14" w:line="259" w:lineRule="auto"/>
        <w:ind w:left="30" w:firstLine="0"/>
        <w:jc w:val="left"/>
      </w:pPr>
      <w:r>
        <w:t xml:space="preserve"> </w:t>
      </w:r>
    </w:p>
    <w:p w14:paraId="3723B85F" w14:textId="39985E87" w:rsidR="00D501CC" w:rsidRDefault="00D501CC">
      <w:pPr>
        <w:spacing w:after="17" w:line="263" w:lineRule="auto"/>
        <w:ind w:left="25"/>
        <w:rPr>
          <w:b/>
        </w:rPr>
      </w:pPr>
      <w:r>
        <w:rPr>
          <w:b/>
        </w:rPr>
        <w:t xml:space="preserve">Powiat Przasnyski </w:t>
      </w:r>
    </w:p>
    <w:p w14:paraId="22576AFA" w14:textId="77777777" w:rsidR="00D501CC" w:rsidRDefault="00D501CC">
      <w:pPr>
        <w:spacing w:after="48" w:line="263" w:lineRule="auto"/>
        <w:ind w:left="25"/>
        <w:rPr>
          <w:b/>
        </w:rPr>
      </w:pPr>
      <w:r>
        <w:rPr>
          <w:b/>
        </w:rPr>
        <w:t xml:space="preserve">ul. Św. Stanisława Kostki 5, </w:t>
      </w:r>
    </w:p>
    <w:p w14:paraId="19E1F7DC" w14:textId="60532355" w:rsidR="007850A0" w:rsidRDefault="00D501CC">
      <w:pPr>
        <w:spacing w:after="48" w:line="263" w:lineRule="auto"/>
        <w:ind w:left="25"/>
      </w:pPr>
      <w:r>
        <w:rPr>
          <w:b/>
        </w:rPr>
        <w:t xml:space="preserve">06-300 Przasnysz </w:t>
      </w:r>
    </w:p>
    <w:p w14:paraId="0CEE753D" w14:textId="1C8D1675" w:rsidR="007850A0" w:rsidRDefault="00D501CC">
      <w:pPr>
        <w:spacing w:after="13" w:line="263" w:lineRule="auto"/>
        <w:ind w:left="25"/>
        <w:rPr>
          <w:b/>
        </w:rPr>
      </w:pPr>
      <w:r>
        <w:rPr>
          <w:b/>
        </w:rPr>
        <w:t xml:space="preserve">woj. </w:t>
      </w:r>
      <w:r w:rsidR="00387927">
        <w:rPr>
          <w:b/>
        </w:rPr>
        <w:t>mazowieckie</w:t>
      </w:r>
      <w:r>
        <w:rPr>
          <w:b/>
        </w:rPr>
        <w:t xml:space="preserve"> </w:t>
      </w:r>
    </w:p>
    <w:p w14:paraId="6BA33901" w14:textId="77777777" w:rsidR="00387927" w:rsidRDefault="00387927">
      <w:pPr>
        <w:spacing w:after="13" w:line="263" w:lineRule="auto"/>
        <w:ind w:left="25"/>
      </w:pPr>
    </w:p>
    <w:p w14:paraId="47936DA9" w14:textId="1FD2C512" w:rsidR="00387927" w:rsidRDefault="00387927" w:rsidP="00621C4A">
      <w:pPr>
        <w:spacing w:after="4" w:line="360" w:lineRule="auto"/>
        <w:ind w:left="28" w:right="32" w:hanging="11"/>
        <w:rPr>
          <w:rFonts w:ascii="Tahoma" w:eastAsia="Tahoma" w:hAnsi="Tahoma" w:cs="Tahoma"/>
        </w:rPr>
      </w:pPr>
      <w:r>
        <w:rPr>
          <w:rFonts w:ascii="Tahoma" w:eastAsia="Tahoma" w:hAnsi="Tahoma" w:cs="Tahoma"/>
        </w:rPr>
        <w:t xml:space="preserve">W imieniu którego działa w realizacji niniejszego postępowania od strony obsługi merytorycznej i technicznej oraz przyjęcia ofert, dokumentów, korespondencji – </w:t>
      </w:r>
      <w:r w:rsidR="00134EED">
        <w:rPr>
          <w:rFonts w:ascii="Tahoma" w:eastAsia="Tahoma" w:hAnsi="Tahoma" w:cs="Tahoma"/>
        </w:rPr>
        <w:t xml:space="preserve">do </w:t>
      </w:r>
      <w:r>
        <w:rPr>
          <w:rFonts w:ascii="Tahoma" w:eastAsia="Tahoma" w:hAnsi="Tahoma" w:cs="Tahoma"/>
        </w:rPr>
        <w:t>przeprowadzenia postępowania o udzielenie zamówienia publicznego poprzez realizacje postanowień umowy</w:t>
      </w:r>
      <w:r w:rsidR="00621C4A">
        <w:rPr>
          <w:rFonts w:ascii="Tahoma" w:eastAsia="Tahoma" w:hAnsi="Tahoma" w:cs="Tahoma"/>
        </w:rPr>
        <w:t>:</w:t>
      </w:r>
    </w:p>
    <w:p w14:paraId="6F32E292" w14:textId="0E2ADEB2" w:rsidR="00387927" w:rsidRDefault="00387927" w:rsidP="00387927">
      <w:pPr>
        <w:spacing w:after="4" w:line="360" w:lineRule="auto"/>
        <w:ind w:left="28" w:right="32" w:hanging="11"/>
        <w:jc w:val="left"/>
        <w:rPr>
          <w:rFonts w:ascii="Tahoma" w:eastAsia="Tahoma" w:hAnsi="Tahoma" w:cs="Tahoma"/>
        </w:rPr>
      </w:pPr>
    </w:p>
    <w:p w14:paraId="1DAE1C9F" w14:textId="142859B5" w:rsidR="00387927" w:rsidRDefault="00387927" w:rsidP="00387927">
      <w:pPr>
        <w:spacing w:after="4" w:line="360" w:lineRule="auto"/>
        <w:ind w:left="28" w:right="32" w:hanging="11"/>
        <w:jc w:val="left"/>
        <w:rPr>
          <w:rFonts w:ascii="Tahoma" w:eastAsia="Tahoma" w:hAnsi="Tahoma" w:cs="Tahoma"/>
        </w:rPr>
      </w:pPr>
      <w:r w:rsidRPr="00621C4A">
        <w:rPr>
          <w:rFonts w:ascii="Tahoma" w:eastAsia="Tahoma" w:hAnsi="Tahoma" w:cs="Tahoma"/>
          <w:b/>
          <w:bCs/>
        </w:rPr>
        <w:t xml:space="preserve">Dom Pomocy Społecznej dla dorosłych niepełnosprawnych intelektualnie w </w:t>
      </w:r>
      <w:r w:rsidR="000D082D" w:rsidRPr="00621C4A">
        <w:rPr>
          <w:rFonts w:ascii="Tahoma" w:eastAsia="Tahoma" w:hAnsi="Tahoma" w:cs="Tahoma"/>
          <w:b/>
          <w:bCs/>
        </w:rPr>
        <w:t>Przasnyszu</w:t>
      </w:r>
      <w:r w:rsidR="000D082D">
        <w:rPr>
          <w:rFonts w:ascii="Tahoma" w:eastAsia="Tahoma" w:hAnsi="Tahoma" w:cs="Tahoma"/>
        </w:rPr>
        <w:t>,</w:t>
      </w:r>
    </w:p>
    <w:p w14:paraId="6B062621" w14:textId="6B4BA518" w:rsidR="000D082D" w:rsidRDefault="000D082D" w:rsidP="00387927">
      <w:pPr>
        <w:spacing w:after="4" w:line="360" w:lineRule="auto"/>
        <w:ind w:left="28" w:right="32" w:hanging="11"/>
        <w:jc w:val="left"/>
        <w:rPr>
          <w:rFonts w:ascii="Tahoma" w:eastAsia="Tahoma" w:hAnsi="Tahoma" w:cs="Tahoma"/>
        </w:rPr>
      </w:pPr>
      <w:r>
        <w:rPr>
          <w:rFonts w:ascii="Tahoma" w:eastAsia="Tahoma" w:hAnsi="Tahoma" w:cs="Tahoma"/>
        </w:rPr>
        <w:t>Ul. Ruda 1,</w:t>
      </w:r>
    </w:p>
    <w:p w14:paraId="500980EE" w14:textId="438A9EA9" w:rsidR="000D082D" w:rsidRDefault="000D082D" w:rsidP="00387927">
      <w:pPr>
        <w:spacing w:after="4" w:line="360" w:lineRule="auto"/>
        <w:ind w:left="28" w:right="32" w:hanging="11"/>
        <w:jc w:val="left"/>
        <w:rPr>
          <w:rFonts w:ascii="Tahoma" w:eastAsia="Tahoma" w:hAnsi="Tahoma" w:cs="Tahoma"/>
        </w:rPr>
      </w:pPr>
      <w:r>
        <w:rPr>
          <w:rFonts w:ascii="Tahoma" w:eastAsia="Tahoma" w:hAnsi="Tahoma" w:cs="Tahoma"/>
        </w:rPr>
        <w:t>06-300 Przasnysz</w:t>
      </w:r>
    </w:p>
    <w:p w14:paraId="37F595DB" w14:textId="77777777" w:rsidR="00621C4A" w:rsidRDefault="00621C4A" w:rsidP="00387927">
      <w:pPr>
        <w:spacing w:after="4" w:line="360" w:lineRule="auto"/>
        <w:ind w:left="28" w:right="32" w:hanging="11"/>
        <w:jc w:val="left"/>
        <w:rPr>
          <w:rFonts w:ascii="Tahoma" w:eastAsia="Tahoma" w:hAnsi="Tahoma" w:cs="Tahoma"/>
        </w:rPr>
      </w:pPr>
    </w:p>
    <w:p w14:paraId="274ABB90" w14:textId="2CBCED28" w:rsidR="000D082D" w:rsidRDefault="00621C4A" w:rsidP="00387927">
      <w:pPr>
        <w:spacing w:after="4" w:line="360" w:lineRule="auto"/>
        <w:ind w:left="28" w:right="32" w:hanging="11"/>
        <w:jc w:val="left"/>
      </w:pPr>
      <w:r>
        <w:t>t</w:t>
      </w:r>
      <w:r w:rsidR="000D082D">
        <w:t>el. +48 29 752 67 60, fax. +48 29 752 67 61</w:t>
      </w:r>
    </w:p>
    <w:p w14:paraId="63B8227F" w14:textId="608874E3" w:rsidR="000D082D" w:rsidRDefault="000D082D" w:rsidP="00387927">
      <w:pPr>
        <w:spacing w:after="4" w:line="360" w:lineRule="auto"/>
        <w:ind w:left="28" w:right="32" w:hanging="11"/>
        <w:jc w:val="left"/>
      </w:pPr>
      <w:r>
        <w:t xml:space="preserve">Godziny pracy: </w:t>
      </w:r>
      <w:r w:rsidR="0005629C">
        <w:t>od poniedziałku do piątku od 7:00 do 15:00</w:t>
      </w:r>
    </w:p>
    <w:p w14:paraId="6DF90DFD" w14:textId="3162B536" w:rsidR="0005629C" w:rsidRDefault="004D508A" w:rsidP="00387927">
      <w:pPr>
        <w:spacing w:after="4" w:line="360" w:lineRule="auto"/>
        <w:ind w:left="28" w:right="32" w:hanging="11"/>
        <w:jc w:val="left"/>
      </w:pPr>
      <w:hyperlink r:id="rId8" w:history="1">
        <w:r w:rsidR="0005629C" w:rsidRPr="0025530D">
          <w:rPr>
            <w:rStyle w:val="Hipercze"/>
          </w:rPr>
          <w:t>www.dpsprzasnysz.pl</w:t>
        </w:r>
      </w:hyperlink>
    </w:p>
    <w:p w14:paraId="5E847F9A" w14:textId="66E2F2DE" w:rsidR="0005629C" w:rsidRDefault="0005629C" w:rsidP="00387927">
      <w:pPr>
        <w:spacing w:after="4" w:line="360" w:lineRule="auto"/>
        <w:ind w:left="28" w:right="32" w:hanging="11"/>
        <w:jc w:val="left"/>
      </w:pPr>
    </w:p>
    <w:p w14:paraId="2B8C1899" w14:textId="77777777" w:rsidR="00621C4A" w:rsidRDefault="00621C4A" w:rsidP="00387927">
      <w:pPr>
        <w:spacing w:after="4" w:line="360" w:lineRule="auto"/>
        <w:ind w:left="28" w:right="32" w:hanging="11"/>
        <w:jc w:val="left"/>
      </w:pPr>
    </w:p>
    <w:p w14:paraId="4A4F8508" w14:textId="77777777" w:rsidR="007850A0" w:rsidRDefault="00D501CC" w:rsidP="0005629C">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 xml:space="preserve">Rozdział II. Tryb udzielenia zamówienia publicznego </w:t>
      </w:r>
      <w:r>
        <w:rPr>
          <w:rFonts w:ascii="Calibri" w:eastAsia="Calibri" w:hAnsi="Calibri" w:cs="Calibri"/>
          <w:sz w:val="22"/>
        </w:rPr>
        <w:t xml:space="preserve"> </w:t>
      </w:r>
    </w:p>
    <w:p w14:paraId="67AF68E8" w14:textId="38987947" w:rsidR="007850A0" w:rsidRDefault="007850A0" w:rsidP="00621C4A">
      <w:pPr>
        <w:spacing w:after="120" w:line="259" w:lineRule="auto"/>
        <w:ind w:left="28" w:firstLine="0"/>
        <w:jc w:val="left"/>
      </w:pPr>
    </w:p>
    <w:p w14:paraId="4F5886CA" w14:textId="44406C13" w:rsidR="007850A0" w:rsidRDefault="00D501CC" w:rsidP="0005629C">
      <w:pPr>
        <w:pStyle w:val="Akapitzlist"/>
        <w:numPr>
          <w:ilvl w:val="0"/>
          <w:numId w:val="24"/>
        </w:numPr>
        <w:spacing w:line="370" w:lineRule="auto"/>
        <w:ind w:left="284" w:right="51" w:hanging="284"/>
      </w:pPr>
      <w:r>
        <w:t xml:space="preserve">Postępowanie o udzielanie zamówienia publicznego prowadzone jest w trybie </w:t>
      </w:r>
      <w:r w:rsidRPr="0005629C">
        <w:rPr>
          <w:b/>
        </w:rPr>
        <w:t>przetargu nieograniczonego, na mocy art.10 ust.1</w:t>
      </w:r>
      <w:r w:rsidR="00621C4A">
        <w:rPr>
          <w:b/>
        </w:rPr>
        <w:t>,</w:t>
      </w:r>
      <w:r>
        <w:t xml:space="preserve"> zgodnie z przepisami ustawy z dnia  29 stycznia 2004 r. </w:t>
      </w:r>
    </w:p>
    <w:p w14:paraId="1237CC8D" w14:textId="3A86A100" w:rsidR="007850A0" w:rsidRDefault="00D501CC">
      <w:pPr>
        <w:spacing w:after="122" w:line="362" w:lineRule="auto"/>
        <w:ind w:left="323" w:right="51"/>
      </w:pPr>
      <w:r>
        <w:t>- Prawo zamówień publicznych (Dz.U. z 2019 r., poz. 1843 ze zm.), dalej ustawa P</w:t>
      </w:r>
      <w:r w:rsidR="00621C4A">
        <w:t>ZP</w:t>
      </w:r>
      <w:r>
        <w:t xml:space="preserve">, oraz aktów wykonawczych do tej ustawy. </w:t>
      </w:r>
    </w:p>
    <w:p w14:paraId="01AEF68C" w14:textId="71C27A7E" w:rsidR="007850A0" w:rsidRDefault="00D501CC" w:rsidP="0005629C">
      <w:pPr>
        <w:pStyle w:val="Akapitzlist"/>
        <w:numPr>
          <w:ilvl w:val="0"/>
          <w:numId w:val="24"/>
        </w:numPr>
        <w:ind w:left="284" w:right="51" w:hanging="284"/>
      </w:pPr>
      <w:r>
        <w:t xml:space="preserve">Miejsce publikacji ogłoszenia o przetargu: </w:t>
      </w:r>
    </w:p>
    <w:p w14:paraId="30350A9D" w14:textId="77777777" w:rsidR="007850A0" w:rsidRDefault="00D501CC" w:rsidP="00621C4A">
      <w:pPr>
        <w:spacing w:after="0" w:line="259" w:lineRule="auto"/>
        <w:ind w:left="312" w:firstLine="0"/>
        <w:jc w:val="left"/>
      </w:pPr>
      <w:r>
        <w:t xml:space="preserve"> </w:t>
      </w:r>
    </w:p>
    <w:p w14:paraId="7DE4F3E3" w14:textId="0B325D3F" w:rsidR="007850A0" w:rsidRPr="002F54CA" w:rsidRDefault="00D501CC">
      <w:pPr>
        <w:numPr>
          <w:ilvl w:val="0"/>
          <w:numId w:val="1"/>
        </w:numPr>
        <w:spacing w:after="121"/>
        <w:ind w:right="51" w:hanging="425"/>
      </w:pPr>
      <w:r>
        <w:t xml:space="preserve">Biuletyn Zamówień Publicznych z </w:t>
      </w:r>
      <w:r w:rsidRPr="002F54CA">
        <w:t xml:space="preserve">numerem </w:t>
      </w:r>
      <w:r w:rsidRPr="002F54CA">
        <w:rPr>
          <w:b/>
        </w:rPr>
        <w:t xml:space="preserve"> </w:t>
      </w:r>
      <w:r w:rsidR="002F54CA" w:rsidRPr="002F54CA">
        <w:t>759416-n-2020 z dnia 2020 – 11 – 30</w:t>
      </w:r>
      <w:r w:rsidRPr="002F54CA">
        <w:rPr>
          <w:b/>
        </w:rPr>
        <w:t xml:space="preserve"> </w:t>
      </w:r>
      <w:r w:rsidRPr="002F54CA">
        <w:rPr>
          <w:color w:val="FF0000"/>
        </w:rPr>
        <w:t xml:space="preserve"> </w:t>
      </w:r>
      <w:r w:rsidRPr="002F54CA">
        <w:rPr>
          <w:b/>
          <w:color w:val="FF0000"/>
        </w:rPr>
        <w:t xml:space="preserve"> </w:t>
      </w:r>
      <w:r w:rsidRPr="002F54CA">
        <w:t xml:space="preserve"> </w:t>
      </w:r>
    </w:p>
    <w:p w14:paraId="536D4DEA" w14:textId="73DF03C0" w:rsidR="007850A0" w:rsidRDefault="00D501CC" w:rsidP="0005629C">
      <w:pPr>
        <w:numPr>
          <w:ilvl w:val="0"/>
          <w:numId w:val="1"/>
        </w:numPr>
        <w:spacing w:after="131"/>
        <w:ind w:right="51" w:hanging="425"/>
      </w:pPr>
      <w:r>
        <w:t>strona internetowa Zamawiającego –</w:t>
      </w:r>
      <w:hyperlink r:id="rId9">
        <w:r>
          <w:t xml:space="preserve"> </w:t>
        </w:r>
      </w:hyperlink>
      <w:r w:rsidR="0005629C" w:rsidRPr="00621C4A">
        <w:rPr>
          <w:color w:val="0070C0"/>
          <w:u w:val="single"/>
        </w:rPr>
        <w:t>www.dpsprzasnysz.pl</w:t>
      </w:r>
      <w:hyperlink r:id="rId10"/>
      <w:r w:rsidR="0005629C" w:rsidRPr="00621C4A">
        <w:rPr>
          <w:color w:val="0070C0"/>
          <w:u w:val="single" w:color="0000FF"/>
        </w:rPr>
        <w:t xml:space="preserve"> </w:t>
      </w:r>
      <w:hyperlink r:id="rId11">
        <w:r w:rsidRPr="00621C4A">
          <w:rPr>
            <w:color w:val="0070C0"/>
            <w:u w:val="single"/>
          </w:rPr>
          <w:t xml:space="preserve"> </w:t>
        </w:r>
      </w:hyperlink>
      <w:r w:rsidRPr="00621C4A">
        <w:rPr>
          <w:color w:val="0070C0"/>
          <w:u w:val="single"/>
        </w:rPr>
        <w:t xml:space="preserve"> </w:t>
      </w:r>
    </w:p>
    <w:p w14:paraId="2352ECFD" w14:textId="77777777" w:rsidR="007850A0" w:rsidRDefault="00D501CC">
      <w:pPr>
        <w:numPr>
          <w:ilvl w:val="0"/>
          <w:numId w:val="1"/>
        </w:numPr>
        <w:ind w:right="51" w:hanging="425"/>
      </w:pPr>
      <w:r>
        <w:t xml:space="preserve">tablica ogłoszeń w miejscu publicznie dostępnym w siedzibie Zamawiającego. </w:t>
      </w:r>
    </w:p>
    <w:p w14:paraId="3F5A7DBA" w14:textId="77777777" w:rsidR="007850A0" w:rsidRDefault="00D501CC">
      <w:pPr>
        <w:spacing w:after="222" w:line="259" w:lineRule="auto"/>
        <w:ind w:left="313" w:firstLine="0"/>
        <w:jc w:val="left"/>
      </w:pPr>
      <w:r>
        <w:t xml:space="preserve"> </w:t>
      </w:r>
    </w:p>
    <w:p w14:paraId="0D961DEB" w14:textId="0345FD80" w:rsidR="007850A0" w:rsidRDefault="00D501CC" w:rsidP="0005629C">
      <w:pPr>
        <w:pStyle w:val="Akapitzlist"/>
        <w:numPr>
          <w:ilvl w:val="0"/>
          <w:numId w:val="24"/>
        </w:numPr>
        <w:spacing w:after="37"/>
        <w:ind w:left="284" w:right="51" w:hanging="284"/>
      </w:pPr>
      <w:r>
        <w:t xml:space="preserve">Podstawa prawna opracowania Specyfikacji Istotnych Warunków Zamówienia, zwanej dalej SIWZ </w:t>
      </w:r>
    </w:p>
    <w:p w14:paraId="53066F93" w14:textId="77777777" w:rsidR="007850A0" w:rsidRDefault="00D501CC">
      <w:pPr>
        <w:numPr>
          <w:ilvl w:val="0"/>
          <w:numId w:val="1"/>
        </w:numPr>
        <w:ind w:right="51" w:hanging="425"/>
      </w:pPr>
      <w:r>
        <w:t xml:space="preserve">Ustawa z dnia 29 stycznia 2004 r. Prawo zamówień publicznych (tekst jedn. Dz. U. z 2019 r., poz. 1843 z </w:t>
      </w:r>
      <w:proofErr w:type="spellStart"/>
      <w:r>
        <w:t>późn</w:t>
      </w:r>
      <w:proofErr w:type="spellEnd"/>
      <w:r>
        <w:t xml:space="preserve">. zm.); </w:t>
      </w:r>
    </w:p>
    <w:p w14:paraId="38F344E0" w14:textId="06C2F26D" w:rsidR="007850A0" w:rsidRDefault="00D501CC">
      <w:pPr>
        <w:spacing w:after="126" w:line="259" w:lineRule="auto"/>
        <w:ind w:left="30" w:firstLine="0"/>
        <w:jc w:val="left"/>
      </w:pPr>
      <w:r>
        <w:t xml:space="preserve"> </w:t>
      </w:r>
      <w:bookmarkStart w:id="0" w:name="_GoBack"/>
      <w:bookmarkEnd w:id="0"/>
    </w:p>
    <w:p w14:paraId="7FDAE67B" w14:textId="0BC9074E" w:rsidR="00621C4A" w:rsidRDefault="00621C4A">
      <w:pPr>
        <w:spacing w:after="126" w:line="259" w:lineRule="auto"/>
        <w:ind w:left="30" w:firstLine="0"/>
        <w:jc w:val="left"/>
      </w:pPr>
    </w:p>
    <w:p w14:paraId="4D9FD024" w14:textId="77777777" w:rsidR="00134EED" w:rsidRDefault="00134EED">
      <w:pPr>
        <w:spacing w:after="126" w:line="259" w:lineRule="auto"/>
        <w:ind w:left="30" w:firstLine="0"/>
        <w:jc w:val="left"/>
      </w:pPr>
    </w:p>
    <w:p w14:paraId="0700C46E" w14:textId="77777777" w:rsidR="00134EED" w:rsidRDefault="00134EED">
      <w:pPr>
        <w:spacing w:after="126" w:line="259" w:lineRule="auto"/>
        <w:ind w:left="30" w:firstLine="0"/>
        <w:jc w:val="left"/>
      </w:pPr>
    </w:p>
    <w:p w14:paraId="3A29F050" w14:textId="77777777" w:rsidR="00621C4A" w:rsidRDefault="00621C4A">
      <w:pPr>
        <w:spacing w:after="126" w:line="259" w:lineRule="auto"/>
        <w:ind w:left="30" w:firstLine="0"/>
        <w:jc w:val="left"/>
      </w:pPr>
    </w:p>
    <w:p w14:paraId="67A6237C" w14:textId="77777777" w:rsidR="007850A0" w:rsidRDefault="00D501CC" w:rsidP="0005629C">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lastRenderedPageBreak/>
        <w:t>Rozdział III. Opis przedmiotu zamówienia.</w:t>
      </w:r>
      <w:r>
        <w:rPr>
          <w:rFonts w:ascii="Calibri" w:eastAsia="Calibri" w:hAnsi="Calibri" w:cs="Calibri"/>
          <w:sz w:val="22"/>
        </w:rPr>
        <w:t xml:space="preserve"> </w:t>
      </w:r>
    </w:p>
    <w:p w14:paraId="6BAC2B47" w14:textId="77777777" w:rsidR="007850A0" w:rsidRDefault="00D501CC">
      <w:pPr>
        <w:spacing w:after="216" w:line="259" w:lineRule="auto"/>
        <w:ind w:left="30" w:firstLine="0"/>
        <w:jc w:val="left"/>
      </w:pPr>
      <w:r>
        <w:rPr>
          <w:rFonts w:ascii="Tahoma" w:eastAsia="Tahoma" w:hAnsi="Tahoma" w:cs="Tahoma"/>
        </w:rPr>
        <w:t xml:space="preserve"> </w:t>
      </w:r>
    </w:p>
    <w:p w14:paraId="47053DD3" w14:textId="77777777" w:rsidR="007850A0" w:rsidRDefault="00D501CC">
      <w:pPr>
        <w:spacing w:after="262" w:line="248" w:lineRule="auto"/>
        <w:ind w:left="25"/>
        <w:jc w:val="left"/>
      </w:pPr>
      <w:r>
        <w:rPr>
          <w:rFonts w:ascii="Tahoma" w:eastAsia="Tahoma" w:hAnsi="Tahoma" w:cs="Tahoma"/>
        </w:rPr>
        <w:t>Przedmiotem zamówienia jest wykonanie zadnia pn.</w:t>
      </w:r>
      <w:r>
        <w:rPr>
          <w:rFonts w:ascii="Tahoma" w:eastAsia="Tahoma" w:hAnsi="Tahoma" w:cs="Tahoma"/>
          <w:b/>
        </w:rPr>
        <w:t xml:space="preserve"> </w:t>
      </w:r>
    </w:p>
    <w:p w14:paraId="146EE0C4" w14:textId="19856AF0" w:rsidR="0005629C" w:rsidRDefault="0005629C" w:rsidP="00621C4A">
      <w:pPr>
        <w:spacing w:after="0" w:line="238" w:lineRule="auto"/>
        <w:ind w:left="426" w:firstLine="0"/>
        <w:jc w:val="left"/>
      </w:pPr>
      <w:r>
        <w:rPr>
          <w:rFonts w:ascii="Tahoma" w:eastAsia="Tahoma" w:hAnsi="Tahoma" w:cs="Tahoma"/>
          <w:b/>
          <w:sz w:val="24"/>
        </w:rPr>
        <w:t>Zakup i dostawa autobusu 24-miejscowego (23 miejsca + kierowca) – przystosowanego do przewozu osób niepełnosprawnych na wózkach inwalidzkich.</w:t>
      </w:r>
    </w:p>
    <w:p w14:paraId="2F21AB62" w14:textId="7CB172C0" w:rsidR="007850A0" w:rsidRDefault="007850A0">
      <w:pPr>
        <w:spacing w:after="0" w:line="238" w:lineRule="auto"/>
        <w:ind w:left="829" w:firstLine="761"/>
        <w:jc w:val="left"/>
      </w:pPr>
    </w:p>
    <w:p w14:paraId="39B89F60" w14:textId="77777777" w:rsidR="007850A0" w:rsidRDefault="00D501CC" w:rsidP="00621C4A">
      <w:pPr>
        <w:spacing w:after="0" w:line="259" w:lineRule="auto"/>
        <w:ind w:left="28" w:firstLine="0"/>
        <w:jc w:val="left"/>
      </w:pPr>
      <w:r>
        <w:rPr>
          <w:rFonts w:ascii="Tahoma" w:eastAsia="Tahoma" w:hAnsi="Tahoma" w:cs="Tahoma"/>
        </w:rPr>
        <w:t xml:space="preserve"> </w:t>
      </w:r>
    </w:p>
    <w:p w14:paraId="7AC6F85E" w14:textId="77777777" w:rsidR="007850A0" w:rsidRDefault="00D501CC">
      <w:pPr>
        <w:spacing w:after="225" w:line="248" w:lineRule="auto"/>
        <w:ind w:left="25"/>
        <w:jc w:val="left"/>
      </w:pPr>
      <w:r>
        <w:rPr>
          <w:rFonts w:ascii="Tahoma" w:eastAsia="Tahoma" w:hAnsi="Tahoma" w:cs="Tahoma"/>
        </w:rPr>
        <w:t xml:space="preserve">CPV ( Wspólny Słownik Zamówienia ) </w:t>
      </w:r>
      <w:r>
        <w:rPr>
          <w:rFonts w:ascii="Tahoma" w:eastAsia="Tahoma" w:hAnsi="Tahoma" w:cs="Tahoma"/>
          <w:b/>
        </w:rPr>
        <w:t xml:space="preserve"> </w:t>
      </w:r>
    </w:p>
    <w:p w14:paraId="3E332DD4" w14:textId="77777777" w:rsidR="007850A0" w:rsidRDefault="00D501CC">
      <w:pPr>
        <w:spacing w:after="216" w:line="259" w:lineRule="auto"/>
        <w:ind w:left="25"/>
        <w:jc w:val="left"/>
      </w:pPr>
      <w:r>
        <w:rPr>
          <w:rFonts w:ascii="Tahoma" w:eastAsia="Tahoma" w:hAnsi="Tahoma" w:cs="Tahoma"/>
          <w:b/>
        </w:rPr>
        <w:t xml:space="preserve">Główny przedmiot  : </w:t>
      </w:r>
    </w:p>
    <w:p w14:paraId="4C71E546" w14:textId="1E4F1323" w:rsidR="007850A0" w:rsidRDefault="00D501CC">
      <w:pPr>
        <w:spacing w:after="216" w:line="259" w:lineRule="auto"/>
        <w:ind w:left="25"/>
        <w:jc w:val="left"/>
      </w:pPr>
      <w:r>
        <w:rPr>
          <w:rFonts w:ascii="Tahoma" w:eastAsia="Tahoma" w:hAnsi="Tahoma" w:cs="Tahoma"/>
          <w:b/>
        </w:rPr>
        <w:t xml:space="preserve">34121000 - 1 </w:t>
      </w:r>
      <w:r w:rsidR="00B55CFA">
        <w:rPr>
          <w:rFonts w:ascii="Tahoma" w:eastAsia="Tahoma" w:hAnsi="Tahoma" w:cs="Tahoma"/>
          <w:b/>
        </w:rPr>
        <w:t>– Autobusy i autokary</w:t>
      </w:r>
    </w:p>
    <w:p w14:paraId="5E7B41F0" w14:textId="77777777" w:rsidR="007850A0" w:rsidRDefault="00D501CC">
      <w:pPr>
        <w:spacing w:after="244" w:line="259" w:lineRule="auto"/>
        <w:ind w:left="25"/>
        <w:jc w:val="left"/>
      </w:pPr>
      <w:r>
        <w:rPr>
          <w:rFonts w:ascii="Tahoma" w:eastAsia="Tahoma" w:hAnsi="Tahoma" w:cs="Tahoma"/>
          <w:b/>
        </w:rPr>
        <w:t xml:space="preserve">Przedmiot zamówienia został szczegółowo opisany w:  </w:t>
      </w:r>
    </w:p>
    <w:p w14:paraId="399D7898" w14:textId="01485EB0" w:rsidR="007850A0" w:rsidRDefault="00D501CC" w:rsidP="00B55CFA">
      <w:pPr>
        <w:pStyle w:val="Akapitzlist"/>
        <w:numPr>
          <w:ilvl w:val="0"/>
          <w:numId w:val="24"/>
        </w:numPr>
        <w:tabs>
          <w:tab w:val="center" w:pos="1612"/>
        </w:tabs>
        <w:spacing w:line="259" w:lineRule="auto"/>
        <w:ind w:left="284" w:hanging="284"/>
        <w:jc w:val="left"/>
      </w:pPr>
      <w:r w:rsidRPr="00B55CFA">
        <w:rPr>
          <w:rFonts w:ascii="Tahoma" w:eastAsia="Tahoma" w:hAnsi="Tahoma" w:cs="Tahoma"/>
          <w:b/>
        </w:rPr>
        <w:t xml:space="preserve">Załącznik nr  </w:t>
      </w:r>
      <w:r w:rsidR="00944B8A">
        <w:rPr>
          <w:rFonts w:ascii="Tahoma" w:eastAsia="Tahoma" w:hAnsi="Tahoma" w:cs="Tahoma"/>
          <w:b/>
        </w:rPr>
        <w:t>2</w:t>
      </w:r>
      <w:r w:rsidRPr="00B55CFA">
        <w:rPr>
          <w:rFonts w:ascii="Tahoma" w:eastAsia="Tahoma" w:hAnsi="Tahoma" w:cs="Tahoma"/>
          <w:b/>
        </w:rPr>
        <w:t xml:space="preserve">  do SIWZ</w:t>
      </w:r>
      <w:r w:rsidRPr="00B55CFA">
        <w:rPr>
          <w:rFonts w:ascii="Tahoma" w:eastAsia="Tahoma" w:hAnsi="Tahoma" w:cs="Tahoma"/>
        </w:rPr>
        <w:t xml:space="preserve"> </w:t>
      </w:r>
    </w:p>
    <w:p w14:paraId="692821FA" w14:textId="308E7701" w:rsidR="007850A0" w:rsidRDefault="007850A0" w:rsidP="00621C4A">
      <w:pPr>
        <w:spacing w:after="14" w:line="259" w:lineRule="auto"/>
        <w:jc w:val="left"/>
      </w:pPr>
    </w:p>
    <w:p w14:paraId="43AC6DF4" w14:textId="2B304E50" w:rsidR="007850A0" w:rsidRDefault="00D501CC">
      <w:pPr>
        <w:spacing w:after="0" w:line="283" w:lineRule="auto"/>
        <w:ind w:left="25" w:right="-2"/>
        <w:rPr>
          <w:rFonts w:ascii="Tahoma" w:eastAsia="Tahoma" w:hAnsi="Tahoma" w:cs="Tahoma"/>
        </w:rPr>
      </w:pPr>
      <w:r>
        <w:rPr>
          <w:rFonts w:ascii="Tahoma" w:eastAsia="Tahoma" w:hAnsi="Tahoma" w:cs="Tahoma"/>
        </w:rPr>
        <w:t>Zamawiający dopuszcza zaoferowanie przedmiotu zamówienia o lepszych parametrach technicznych, wyposażeniu oraz warunkach gwarancji (tj. nie niższych niż określone w SIWZ wraz z załącznikami). Samochód, będący przedmiotem zamówienia, m</w:t>
      </w:r>
      <w:r w:rsidR="00621C4A">
        <w:rPr>
          <w:rFonts w:ascii="Tahoma" w:eastAsia="Tahoma" w:hAnsi="Tahoma" w:cs="Tahoma"/>
        </w:rPr>
        <w:t xml:space="preserve">oże posiadać </w:t>
      </w:r>
      <w:r>
        <w:rPr>
          <w:rFonts w:ascii="Tahoma" w:eastAsia="Tahoma" w:hAnsi="Tahoma" w:cs="Tahoma"/>
        </w:rPr>
        <w:t>maksymalny przebieg 50</w:t>
      </w:r>
      <w:r w:rsidR="00621C4A">
        <w:rPr>
          <w:rFonts w:ascii="Tahoma" w:eastAsia="Tahoma" w:hAnsi="Tahoma" w:cs="Tahoma"/>
        </w:rPr>
        <w:t xml:space="preserve"> </w:t>
      </w:r>
      <w:r>
        <w:rPr>
          <w:rFonts w:ascii="Tahoma" w:eastAsia="Tahoma" w:hAnsi="Tahoma" w:cs="Tahoma"/>
        </w:rPr>
        <w:t xml:space="preserve">km (oraz ewentualny przebieg wynikający z transportu do siedziby Zamawiającego), </w:t>
      </w:r>
      <w:r w:rsidR="00621C4A">
        <w:rPr>
          <w:rFonts w:ascii="Tahoma" w:eastAsia="Tahoma" w:hAnsi="Tahoma" w:cs="Tahoma"/>
        </w:rPr>
        <w:t xml:space="preserve">musi być </w:t>
      </w:r>
      <w:r>
        <w:rPr>
          <w:rFonts w:ascii="Tahoma" w:eastAsia="Tahoma" w:hAnsi="Tahoma" w:cs="Tahoma"/>
        </w:rPr>
        <w:t xml:space="preserve">wolny od wad prawnych i fizycznych, nienaprawiany, wyprodukowany nie wcześniej niż w 2020r., musi posiadać kierownicę usytuowaną po lewej stronie pojazdu oraz spełniać wymagania określone w SIWZ, w tym w szczególności w załączniku nr </w:t>
      </w:r>
      <w:r w:rsidR="00944B8A">
        <w:rPr>
          <w:rFonts w:ascii="Tahoma" w:eastAsia="Tahoma" w:hAnsi="Tahoma" w:cs="Tahoma"/>
        </w:rPr>
        <w:t>2</w:t>
      </w:r>
      <w:r>
        <w:rPr>
          <w:rFonts w:ascii="Tahoma" w:eastAsia="Tahoma" w:hAnsi="Tahoma" w:cs="Tahoma"/>
        </w:rPr>
        <w:t xml:space="preserve"> do SIWZ. </w:t>
      </w:r>
    </w:p>
    <w:p w14:paraId="7B047C32" w14:textId="77777777" w:rsidR="002B52F6" w:rsidRDefault="002B52F6">
      <w:pPr>
        <w:spacing w:after="0" w:line="283" w:lineRule="auto"/>
        <w:ind w:left="25" w:right="-2"/>
        <w:rPr>
          <w:rFonts w:ascii="Tahoma" w:eastAsia="Tahoma" w:hAnsi="Tahoma" w:cs="Tahoma"/>
        </w:rPr>
      </w:pPr>
    </w:p>
    <w:p w14:paraId="6C93F88A" w14:textId="7BCBDB31" w:rsidR="00944B8A" w:rsidRDefault="00944B8A" w:rsidP="002B52F6">
      <w:pPr>
        <w:spacing w:after="0" w:line="283" w:lineRule="auto"/>
        <w:ind w:left="25" w:right="-2"/>
      </w:pPr>
      <w:r>
        <w:rPr>
          <w:rFonts w:ascii="Tahoma" w:eastAsia="Tahoma" w:hAnsi="Tahoma" w:cs="Tahoma"/>
        </w:rPr>
        <w:t xml:space="preserve">Zamawiający wymaga aby w załączniku nr 2 do SIWZ, składanym wraz z formularzem oferty, zostały wypełnione wszystkie pola w kolumnie </w:t>
      </w:r>
      <w:r w:rsidRPr="00944B8A">
        <w:rPr>
          <w:rFonts w:ascii="Tahoma" w:eastAsia="Tahoma" w:hAnsi="Tahoma" w:cs="Tahoma"/>
        </w:rPr>
        <w:t>SPEŁNIANIE</w:t>
      </w:r>
      <w:r>
        <w:rPr>
          <w:rFonts w:ascii="Tahoma" w:eastAsia="Tahoma" w:hAnsi="Tahoma" w:cs="Tahoma"/>
        </w:rPr>
        <w:t xml:space="preserve"> poprzez wpisanie słów „Tak” lub „Nie” lub została podana wymagana wartość. Brak wypełnienia </w:t>
      </w:r>
      <w:r w:rsidR="007C4BB1">
        <w:rPr>
          <w:rFonts w:ascii="Tahoma" w:eastAsia="Tahoma" w:hAnsi="Tahoma" w:cs="Tahoma"/>
        </w:rPr>
        <w:t>wszystkich pól spowoduje odrzucenie oferty jako niezgodnej z wymogami Zamawiającego, określonymi w SIWZ.</w:t>
      </w:r>
    </w:p>
    <w:p w14:paraId="49030654" w14:textId="77777777" w:rsidR="007850A0" w:rsidRDefault="00D501CC">
      <w:pPr>
        <w:spacing w:after="0" w:line="259" w:lineRule="auto"/>
        <w:ind w:left="30" w:firstLine="0"/>
        <w:jc w:val="left"/>
      </w:pPr>
      <w:r>
        <w:rPr>
          <w:rFonts w:ascii="Tahoma" w:eastAsia="Tahoma" w:hAnsi="Tahoma" w:cs="Tahoma"/>
        </w:rPr>
        <w:t xml:space="preserve"> </w:t>
      </w:r>
    </w:p>
    <w:p w14:paraId="14169272" w14:textId="53D79746" w:rsidR="007850A0" w:rsidRDefault="00D501CC" w:rsidP="00621C4A">
      <w:pPr>
        <w:spacing w:after="4" w:line="248" w:lineRule="auto"/>
        <w:ind w:left="25"/>
      </w:pPr>
      <w:r>
        <w:rPr>
          <w:rFonts w:ascii="Tahoma" w:eastAsia="Tahoma" w:hAnsi="Tahoma" w:cs="Tahoma"/>
        </w:rPr>
        <w:t xml:space="preserve">Samochód, będący przedmiotem zamówienia, musi być zgodny z co najmniej normą Euro </w:t>
      </w:r>
      <w:r w:rsidR="00B55CFA">
        <w:rPr>
          <w:rFonts w:ascii="Tahoma" w:eastAsia="Tahoma" w:hAnsi="Tahoma" w:cs="Tahoma"/>
        </w:rPr>
        <w:t>VI</w:t>
      </w:r>
      <w:r>
        <w:rPr>
          <w:rFonts w:ascii="Tahoma" w:eastAsia="Tahoma" w:hAnsi="Tahoma" w:cs="Tahoma"/>
        </w:rPr>
        <w:t xml:space="preserve"> oraz spełniać warunki określone w obowiązujących w Polsce przepisach dotyczących ochrony środowiska. </w:t>
      </w:r>
    </w:p>
    <w:p w14:paraId="40FCCF4B" w14:textId="77777777" w:rsidR="007850A0" w:rsidRDefault="00D501CC" w:rsidP="00621C4A">
      <w:pPr>
        <w:spacing w:after="0" w:line="259" w:lineRule="auto"/>
        <w:ind w:left="30" w:firstLine="0"/>
      </w:pPr>
      <w:r>
        <w:rPr>
          <w:rFonts w:ascii="Tahoma" w:eastAsia="Tahoma" w:hAnsi="Tahoma" w:cs="Tahoma"/>
        </w:rPr>
        <w:t xml:space="preserve"> </w:t>
      </w:r>
    </w:p>
    <w:p w14:paraId="3DA94CB5" w14:textId="4F9F19C5" w:rsidR="007850A0" w:rsidRDefault="00D501CC" w:rsidP="00621C4A">
      <w:pPr>
        <w:spacing w:after="4" w:line="248" w:lineRule="auto"/>
        <w:ind w:left="25"/>
      </w:pPr>
      <w:r>
        <w:rPr>
          <w:rFonts w:ascii="Tahoma" w:eastAsia="Tahoma" w:hAnsi="Tahoma" w:cs="Tahoma"/>
        </w:rPr>
        <w:t xml:space="preserve">Odbiór samochodu zostanie przeprowadzony na podstawie protokołu odbioru samochodu w siedzibie </w:t>
      </w:r>
      <w:r w:rsidR="00B55CFA">
        <w:rPr>
          <w:rFonts w:ascii="Tahoma" w:eastAsia="Tahoma" w:hAnsi="Tahoma" w:cs="Tahoma"/>
        </w:rPr>
        <w:t>Zamawiającego</w:t>
      </w:r>
      <w:r>
        <w:rPr>
          <w:rFonts w:ascii="Tahoma" w:eastAsia="Tahoma" w:hAnsi="Tahoma" w:cs="Tahoma"/>
        </w:rPr>
        <w:t xml:space="preserve">. </w:t>
      </w:r>
    </w:p>
    <w:p w14:paraId="22F09B24" w14:textId="77777777" w:rsidR="007850A0" w:rsidRDefault="00D501CC" w:rsidP="00621C4A">
      <w:pPr>
        <w:spacing w:after="0" w:line="259" w:lineRule="auto"/>
        <w:ind w:left="30" w:firstLine="0"/>
      </w:pPr>
      <w:r>
        <w:rPr>
          <w:rFonts w:ascii="Tahoma" w:eastAsia="Tahoma" w:hAnsi="Tahoma" w:cs="Tahoma"/>
        </w:rPr>
        <w:t xml:space="preserve"> </w:t>
      </w:r>
    </w:p>
    <w:p w14:paraId="037C7053" w14:textId="77777777" w:rsidR="007850A0" w:rsidRPr="00F9696C" w:rsidRDefault="00D501CC" w:rsidP="00621C4A">
      <w:pPr>
        <w:spacing w:after="4" w:line="276" w:lineRule="auto"/>
        <w:ind w:left="25"/>
      </w:pPr>
      <w:r w:rsidRPr="00F9696C">
        <w:rPr>
          <w:rFonts w:ascii="Tahoma" w:eastAsia="Tahoma" w:hAnsi="Tahoma" w:cs="Tahoma"/>
        </w:rPr>
        <w:t xml:space="preserve">Minimalne wymagania Zamawiającego dotyczące gwarancji jakości oferowanego samochodu: </w:t>
      </w:r>
    </w:p>
    <w:p w14:paraId="57EDD520" w14:textId="65CD485B" w:rsidR="007850A0" w:rsidRPr="00F9696C" w:rsidRDefault="00D501CC" w:rsidP="00621C4A">
      <w:pPr>
        <w:numPr>
          <w:ilvl w:val="0"/>
          <w:numId w:val="2"/>
        </w:numPr>
        <w:spacing w:after="4" w:line="276" w:lineRule="auto"/>
        <w:ind w:hanging="247"/>
      </w:pPr>
      <w:r w:rsidRPr="00F9696C">
        <w:rPr>
          <w:rFonts w:ascii="Tahoma" w:eastAsia="Tahoma" w:hAnsi="Tahoma" w:cs="Tahoma"/>
        </w:rPr>
        <w:t xml:space="preserve">co najmniej </w:t>
      </w:r>
      <w:r w:rsidR="00F9696C" w:rsidRPr="00F9696C">
        <w:rPr>
          <w:rFonts w:ascii="Tahoma" w:eastAsia="Tahoma" w:hAnsi="Tahoma" w:cs="Tahoma"/>
        </w:rPr>
        <w:t xml:space="preserve">48 miesięcy </w:t>
      </w:r>
      <w:r w:rsidRPr="00F9696C">
        <w:rPr>
          <w:rFonts w:ascii="Tahoma" w:eastAsia="Tahoma" w:hAnsi="Tahoma" w:cs="Tahoma"/>
        </w:rPr>
        <w:t xml:space="preserve">gwarancji </w:t>
      </w:r>
      <w:r w:rsidR="00F9696C" w:rsidRPr="00F9696C">
        <w:rPr>
          <w:rFonts w:ascii="Tahoma" w:eastAsia="Tahoma" w:hAnsi="Tahoma" w:cs="Tahoma"/>
        </w:rPr>
        <w:t>na układ napędowy potwierdzonej certyfikatem tzw. rozszerzonej gwarancji (ubezpieczenia kosztów naprawy) wystawionym przez przedstawiciela producenta pojazdu bazowego</w:t>
      </w:r>
      <w:r w:rsidRPr="00F9696C">
        <w:rPr>
          <w:rFonts w:ascii="Tahoma" w:eastAsia="Tahoma" w:hAnsi="Tahoma" w:cs="Tahoma"/>
        </w:rPr>
        <w:t xml:space="preserve"> </w:t>
      </w:r>
    </w:p>
    <w:p w14:paraId="5A161693" w14:textId="2BE22034" w:rsidR="007850A0" w:rsidRPr="00F9696C" w:rsidRDefault="00D501CC" w:rsidP="00621C4A">
      <w:pPr>
        <w:numPr>
          <w:ilvl w:val="0"/>
          <w:numId w:val="2"/>
        </w:numPr>
        <w:spacing w:after="4" w:line="276" w:lineRule="auto"/>
        <w:ind w:hanging="247"/>
      </w:pPr>
      <w:r w:rsidRPr="00F9696C">
        <w:rPr>
          <w:rFonts w:ascii="Tahoma" w:eastAsia="Tahoma" w:hAnsi="Tahoma" w:cs="Tahoma"/>
        </w:rPr>
        <w:t xml:space="preserve">co najmniej </w:t>
      </w:r>
      <w:r w:rsidR="00F9696C" w:rsidRPr="00F9696C">
        <w:rPr>
          <w:rFonts w:ascii="Tahoma" w:eastAsia="Tahoma" w:hAnsi="Tahoma" w:cs="Tahoma"/>
        </w:rPr>
        <w:t>sześć</w:t>
      </w:r>
      <w:r w:rsidRPr="00F9696C">
        <w:rPr>
          <w:rFonts w:ascii="Tahoma" w:eastAsia="Tahoma" w:hAnsi="Tahoma" w:cs="Tahoma"/>
        </w:rPr>
        <w:t xml:space="preserve"> lat gwarancji </w:t>
      </w:r>
      <w:r w:rsidR="00F9696C" w:rsidRPr="00F9696C">
        <w:rPr>
          <w:rFonts w:ascii="Tahoma" w:eastAsia="Tahoma" w:hAnsi="Tahoma" w:cs="Tahoma"/>
        </w:rPr>
        <w:t>na perforacje korozyjna nadwozia/podwozia</w:t>
      </w:r>
      <w:r w:rsidRPr="00F9696C">
        <w:rPr>
          <w:rFonts w:ascii="Tahoma" w:eastAsia="Tahoma" w:hAnsi="Tahoma" w:cs="Tahoma"/>
        </w:rPr>
        <w:t xml:space="preserve"> </w:t>
      </w:r>
    </w:p>
    <w:p w14:paraId="4A517207" w14:textId="77777777" w:rsidR="00F9696C" w:rsidRPr="007C4BB1" w:rsidRDefault="00F9696C" w:rsidP="00621C4A">
      <w:pPr>
        <w:numPr>
          <w:ilvl w:val="0"/>
          <w:numId w:val="2"/>
        </w:numPr>
        <w:spacing w:after="4" w:line="276" w:lineRule="auto"/>
        <w:ind w:hanging="247"/>
      </w:pPr>
      <w:r w:rsidRPr="007C4BB1">
        <w:rPr>
          <w:rFonts w:ascii="Tahoma" w:eastAsia="Tahoma" w:hAnsi="Tahoma" w:cs="Tahoma"/>
        </w:rPr>
        <w:t xml:space="preserve">co najmniej trzy lata gwarancji na powłokę lakierniczą </w:t>
      </w:r>
    </w:p>
    <w:p w14:paraId="16D169CE" w14:textId="02532224" w:rsidR="007850A0" w:rsidRDefault="007850A0" w:rsidP="00621C4A">
      <w:pPr>
        <w:spacing w:after="0" w:line="259" w:lineRule="auto"/>
        <w:ind w:left="30" w:firstLine="0"/>
      </w:pPr>
    </w:p>
    <w:p w14:paraId="7AD4AF84" w14:textId="77777777" w:rsidR="007850A0" w:rsidRDefault="00D501CC" w:rsidP="00621C4A">
      <w:pPr>
        <w:spacing w:after="4" w:line="248" w:lineRule="auto"/>
        <w:ind w:left="25"/>
      </w:pPr>
      <w:r>
        <w:rPr>
          <w:rFonts w:ascii="Tahoma" w:eastAsia="Tahoma" w:hAnsi="Tahoma" w:cs="Tahoma"/>
        </w:rPr>
        <w:t xml:space="preserve">Bieg okresu gwarancyjnego rozpocznie się od dnia podpisania protokołu odbioru samochodu bez zastrzeżeń. </w:t>
      </w:r>
    </w:p>
    <w:p w14:paraId="4C5E572F" w14:textId="77777777" w:rsidR="007850A0" w:rsidRDefault="00D501CC" w:rsidP="00621C4A">
      <w:pPr>
        <w:spacing w:after="0" w:line="259" w:lineRule="auto"/>
        <w:ind w:left="30" w:firstLine="0"/>
      </w:pPr>
      <w:r>
        <w:rPr>
          <w:rFonts w:ascii="Tahoma" w:eastAsia="Tahoma" w:hAnsi="Tahoma" w:cs="Tahoma"/>
        </w:rPr>
        <w:t xml:space="preserve"> </w:t>
      </w:r>
    </w:p>
    <w:p w14:paraId="5A438635" w14:textId="3CD93F86" w:rsidR="007850A0" w:rsidRDefault="00D501CC" w:rsidP="00621C4A">
      <w:pPr>
        <w:spacing w:after="4" w:line="248" w:lineRule="auto"/>
        <w:ind w:left="25"/>
      </w:pPr>
      <w:r>
        <w:rPr>
          <w:rFonts w:ascii="Tahoma" w:eastAsia="Tahoma" w:hAnsi="Tahoma" w:cs="Tahoma"/>
        </w:rPr>
        <w:t xml:space="preserve">Gwarancja udzielona na przedmiot zamówienia uprawnia Zamawiającego do nieodpłatnego usuwania wad przedmiotu zamówienia stwierdzonych i zgłoszonych </w:t>
      </w:r>
      <w:r w:rsidR="00B55CFA">
        <w:rPr>
          <w:rFonts w:ascii="Tahoma" w:eastAsia="Tahoma" w:hAnsi="Tahoma" w:cs="Tahoma"/>
        </w:rPr>
        <w:t>W</w:t>
      </w:r>
      <w:r>
        <w:rPr>
          <w:rFonts w:ascii="Tahoma" w:eastAsia="Tahoma" w:hAnsi="Tahoma" w:cs="Tahoma"/>
        </w:rPr>
        <w:t xml:space="preserve">ykonawcy w okresie gwarancji. </w:t>
      </w:r>
    </w:p>
    <w:p w14:paraId="6B807AD0" w14:textId="77777777" w:rsidR="007850A0" w:rsidRDefault="00D501CC" w:rsidP="00621C4A">
      <w:pPr>
        <w:spacing w:after="0" w:line="259" w:lineRule="auto"/>
        <w:ind w:left="30" w:firstLine="0"/>
      </w:pPr>
      <w:r>
        <w:rPr>
          <w:rFonts w:ascii="Tahoma" w:eastAsia="Tahoma" w:hAnsi="Tahoma" w:cs="Tahoma"/>
        </w:rPr>
        <w:t xml:space="preserve"> </w:t>
      </w:r>
    </w:p>
    <w:p w14:paraId="3AF47C6B" w14:textId="77777777" w:rsidR="007850A0" w:rsidRDefault="00D501CC" w:rsidP="00D32007">
      <w:pPr>
        <w:spacing w:after="4" w:line="276" w:lineRule="auto"/>
        <w:ind w:left="25"/>
      </w:pPr>
      <w:r>
        <w:rPr>
          <w:rFonts w:ascii="Tahoma" w:eastAsia="Tahoma" w:hAnsi="Tahoma" w:cs="Tahoma"/>
        </w:rPr>
        <w:lastRenderedPageBreak/>
        <w:t xml:space="preserve">Za wady uznaje się jawne lub ukryte właściwości tkwiące w przedmiocie zamówienia lub w jakimkolwiek jego elemencie, powodujące niemożność używania lub korzystania z przedmiotu zamówienia zgodnie z przeznaczeniem, zmniejszenie wartości przedmiotu zamówienia, obniżenie stopnia użyteczności przedmiotu zamówienia, obniżenie jakości lub inne uszkodzenia w przedmiocie zamówienia. Za wadę uznaje się również sytuację, w której przedmiot zamówienia nie stanowi własności Wykonawcy albo jeżeli jest obciążony prawem osoby trzeciej. </w:t>
      </w:r>
    </w:p>
    <w:p w14:paraId="5055DC47" w14:textId="77777777" w:rsidR="007850A0" w:rsidRDefault="00D501CC">
      <w:pPr>
        <w:spacing w:after="0" w:line="259" w:lineRule="auto"/>
        <w:ind w:left="30" w:firstLine="0"/>
        <w:jc w:val="left"/>
      </w:pPr>
      <w:r>
        <w:rPr>
          <w:rFonts w:ascii="Tahoma" w:eastAsia="Tahoma" w:hAnsi="Tahoma" w:cs="Tahoma"/>
        </w:rPr>
        <w:t xml:space="preserve"> </w:t>
      </w:r>
    </w:p>
    <w:p w14:paraId="0AA996AC" w14:textId="5C9F4E40" w:rsidR="007850A0" w:rsidRDefault="00D501CC" w:rsidP="00373D60">
      <w:pPr>
        <w:spacing w:after="4" w:line="276" w:lineRule="auto"/>
        <w:ind w:left="25"/>
      </w:pPr>
      <w:r>
        <w:rPr>
          <w:rFonts w:ascii="Tahoma" w:eastAsia="Tahoma" w:hAnsi="Tahoma" w:cs="Tahoma"/>
        </w:rPr>
        <w:t xml:space="preserve">W przypadku, gdy Wykonawca nie przystępuje do usuwania wad lub usunie wady w sposób nienależyty, Zamawiający, poza uprawnieniami przysługującymi mu na podstawie Kodeksu Cywilnego, może powierzyć usunięcie wad podmiotowi trzeciemu na koszt i ryzyko Wykonawcy (wykonanie zastępcze), po uprzednim wezwaniu Wykonawcy i wyznaczeniu dodatkowego terminu nie krótszego niż 7 dni roboczych. </w:t>
      </w:r>
    </w:p>
    <w:p w14:paraId="27060347" w14:textId="77777777" w:rsidR="007850A0" w:rsidRDefault="00D501CC" w:rsidP="00D32007">
      <w:pPr>
        <w:spacing w:after="0" w:line="276" w:lineRule="auto"/>
        <w:ind w:left="30" w:firstLine="0"/>
      </w:pPr>
      <w:r>
        <w:rPr>
          <w:rFonts w:ascii="Tahoma" w:eastAsia="Tahoma" w:hAnsi="Tahoma" w:cs="Tahoma"/>
        </w:rPr>
        <w:t xml:space="preserve"> </w:t>
      </w:r>
    </w:p>
    <w:p w14:paraId="2CB87683" w14:textId="77777777" w:rsidR="007850A0" w:rsidRDefault="00D501CC" w:rsidP="00D32007">
      <w:pPr>
        <w:spacing w:after="4" w:line="276" w:lineRule="auto"/>
        <w:ind w:left="25"/>
      </w:pPr>
      <w:r>
        <w:rPr>
          <w:rFonts w:ascii="Tahoma" w:eastAsia="Tahoma" w:hAnsi="Tahoma" w:cs="Tahoma"/>
        </w:rPr>
        <w:t xml:space="preserve">W pozostałym zakresie do gwarancji stosuje się przepisy Kodeksu Cywilnego o gwarancji jakości rzeczy sprzedanej. </w:t>
      </w:r>
    </w:p>
    <w:p w14:paraId="3BA75083" w14:textId="77777777" w:rsidR="007850A0" w:rsidRDefault="00D501CC" w:rsidP="00D32007">
      <w:pPr>
        <w:spacing w:after="0" w:line="276" w:lineRule="auto"/>
        <w:ind w:left="30" w:firstLine="0"/>
      </w:pPr>
      <w:r>
        <w:rPr>
          <w:rFonts w:ascii="Tahoma" w:eastAsia="Tahoma" w:hAnsi="Tahoma" w:cs="Tahoma"/>
        </w:rPr>
        <w:t xml:space="preserve"> </w:t>
      </w:r>
    </w:p>
    <w:p w14:paraId="1CC89206" w14:textId="77777777" w:rsidR="007850A0" w:rsidRDefault="00D501CC" w:rsidP="00D32007">
      <w:pPr>
        <w:spacing w:after="4" w:line="276" w:lineRule="auto"/>
        <w:ind w:left="25"/>
      </w:pPr>
      <w:r>
        <w:rPr>
          <w:rFonts w:ascii="Tahoma" w:eastAsia="Tahoma" w:hAnsi="Tahoma" w:cs="Tahoma"/>
        </w:rPr>
        <w:t xml:space="preserve">Udzielenie gwarancji nie wyłącza odpowiedzialności z tytułu rękojmi za wady. </w:t>
      </w:r>
    </w:p>
    <w:p w14:paraId="5596C140" w14:textId="77777777" w:rsidR="007850A0" w:rsidRDefault="00D501CC" w:rsidP="00D32007">
      <w:pPr>
        <w:spacing w:after="0" w:line="276" w:lineRule="auto"/>
        <w:ind w:left="28" w:firstLine="0"/>
      </w:pPr>
      <w:r>
        <w:rPr>
          <w:rFonts w:ascii="Tahoma" w:eastAsia="Tahoma" w:hAnsi="Tahoma" w:cs="Tahoma"/>
        </w:rPr>
        <w:t xml:space="preserve"> </w:t>
      </w:r>
    </w:p>
    <w:p w14:paraId="48EB7698" w14:textId="030CD83B" w:rsidR="007850A0" w:rsidRDefault="00D501CC" w:rsidP="00D32007">
      <w:pPr>
        <w:spacing w:after="4" w:line="276" w:lineRule="auto"/>
        <w:ind w:left="25"/>
      </w:pPr>
      <w:r>
        <w:rPr>
          <w:rFonts w:ascii="Tahoma" w:eastAsia="Tahoma" w:hAnsi="Tahoma" w:cs="Tahoma"/>
        </w:rPr>
        <w:t xml:space="preserve">Zamawiający wymaga od </w:t>
      </w:r>
      <w:r w:rsidR="00B55CFA">
        <w:rPr>
          <w:rFonts w:ascii="Tahoma" w:eastAsia="Tahoma" w:hAnsi="Tahoma" w:cs="Tahoma"/>
        </w:rPr>
        <w:t>W</w:t>
      </w:r>
      <w:r>
        <w:rPr>
          <w:rFonts w:ascii="Tahoma" w:eastAsia="Tahoma" w:hAnsi="Tahoma" w:cs="Tahoma"/>
        </w:rPr>
        <w:t xml:space="preserve">ykonawcy umożliwienia dokonywania przeglądów </w:t>
      </w:r>
      <w:r w:rsidR="00B55CFA">
        <w:rPr>
          <w:rFonts w:ascii="Tahoma" w:eastAsia="Tahoma" w:hAnsi="Tahoma" w:cs="Tahoma"/>
        </w:rPr>
        <w:t xml:space="preserve">gwarancyjnych </w:t>
      </w:r>
      <w:r>
        <w:rPr>
          <w:rFonts w:ascii="Tahoma" w:eastAsia="Tahoma" w:hAnsi="Tahoma" w:cs="Tahoma"/>
        </w:rPr>
        <w:t xml:space="preserve">i napraw </w:t>
      </w:r>
      <w:r w:rsidR="00B55CFA">
        <w:rPr>
          <w:rFonts w:ascii="Tahoma" w:eastAsia="Tahoma" w:hAnsi="Tahoma" w:cs="Tahoma"/>
        </w:rPr>
        <w:t xml:space="preserve">autobusu </w:t>
      </w:r>
      <w:r>
        <w:rPr>
          <w:rFonts w:ascii="Tahoma" w:eastAsia="Tahoma" w:hAnsi="Tahoma" w:cs="Tahoma"/>
        </w:rPr>
        <w:t xml:space="preserve">w </w:t>
      </w:r>
      <w:r w:rsidR="00B55CFA">
        <w:rPr>
          <w:rFonts w:ascii="Tahoma" w:eastAsia="Tahoma" w:hAnsi="Tahoma" w:cs="Tahoma"/>
        </w:rPr>
        <w:t xml:space="preserve">Autoryzowanych </w:t>
      </w:r>
      <w:r>
        <w:rPr>
          <w:rFonts w:ascii="Tahoma" w:eastAsia="Tahoma" w:hAnsi="Tahoma" w:cs="Tahoma"/>
        </w:rPr>
        <w:t xml:space="preserve">Stacjach Obsługi </w:t>
      </w:r>
      <w:r w:rsidR="00B55CFA">
        <w:rPr>
          <w:rFonts w:ascii="Tahoma" w:eastAsia="Tahoma" w:hAnsi="Tahoma" w:cs="Tahoma"/>
        </w:rPr>
        <w:t xml:space="preserve">producenta pojazdu bazowego oraz przeglądów gwarancyjnych i napraw zabudowy autobusowej w zakładzie </w:t>
      </w:r>
      <w:r>
        <w:rPr>
          <w:rFonts w:ascii="Tahoma" w:eastAsia="Tahoma" w:hAnsi="Tahoma" w:cs="Tahoma"/>
        </w:rPr>
        <w:t>Wykonawcy. Zamawiający wymaga minimum 1</w:t>
      </w:r>
      <w:r w:rsidR="00B55CFA">
        <w:rPr>
          <w:rFonts w:ascii="Tahoma" w:eastAsia="Tahoma" w:hAnsi="Tahoma" w:cs="Tahoma"/>
        </w:rPr>
        <w:t xml:space="preserve"> </w:t>
      </w:r>
      <w:r>
        <w:rPr>
          <w:rFonts w:ascii="Tahoma" w:eastAsia="Tahoma" w:hAnsi="Tahoma" w:cs="Tahoma"/>
        </w:rPr>
        <w:t xml:space="preserve">lokalizację </w:t>
      </w:r>
      <w:r w:rsidR="00B55CFA">
        <w:rPr>
          <w:rFonts w:ascii="Tahoma" w:eastAsia="Tahoma" w:hAnsi="Tahoma" w:cs="Tahoma"/>
        </w:rPr>
        <w:t xml:space="preserve">Autoryzowanej </w:t>
      </w:r>
      <w:r>
        <w:rPr>
          <w:rFonts w:ascii="Tahoma" w:eastAsia="Tahoma" w:hAnsi="Tahoma" w:cs="Tahoma"/>
        </w:rPr>
        <w:t xml:space="preserve">Stacji Obsługi </w:t>
      </w:r>
      <w:r w:rsidR="00B55CFA">
        <w:rPr>
          <w:rFonts w:ascii="Tahoma" w:eastAsia="Tahoma" w:hAnsi="Tahoma" w:cs="Tahoma"/>
        </w:rPr>
        <w:t xml:space="preserve">producenta pojazdu bazowego </w:t>
      </w:r>
      <w:r>
        <w:rPr>
          <w:rFonts w:ascii="Tahoma" w:eastAsia="Tahoma" w:hAnsi="Tahoma" w:cs="Tahoma"/>
        </w:rPr>
        <w:t>realizując</w:t>
      </w:r>
      <w:r w:rsidR="00B55CFA">
        <w:rPr>
          <w:rFonts w:ascii="Tahoma" w:eastAsia="Tahoma" w:hAnsi="Tahoma" w:cs="Tahoma"/>
        </w:rPr>
        <w:t>ą</w:t>
      </w:r>
      <w:r>
        <w:rPr>
          <w:rFonts w:ascii="Tahoma" w:eastAsia="Tahoma" w:hAnsi="Tahoma" w:cs="Tahoma"/>
        </w:rPr>
        <w:t xml:space="preserve"> gwarancj</w:t>
      </w:r>
      <w:r w:rsidR="00B55CFA">
        <w:rPr>
          <w:rFonts w:ascii="Tahoma" w:eastAsia="Tahoma" w:hAnsi="Tahoma" w:cs="Tahoma"/>
        </w:rPr>
        <w:t>ę</w:t>
      </w:r>
      <w:r>
        <w:rPr>
          <w:rFonts w:ascii="Tahoma" w:eastAsia="Tahoma" w:hAnsi="Tahoma" w:cs="Tahoma"/>
        </w:rPr>
        <w:t xml:space="preserve"> w odległości nie większej niż 1</w:t>
      </w:r>
      <w:r w:rsidR="00B55CFA">
        <w:rPr>
          <w:rFonts w:ascii="Tahoma" w:eastAsia="Tahoma" w:hAnsi="Tahoma" w:cs="Tahoma"/>
        </w:rPr>
        <w:t>3</w:t>
      </w:r>
      <w:r>
        <w:rPr>
          <w:rFonts w:ascii="Tahoma" w:eastAsia="Tahoma" w:hAnsi="Tahoma" w:cs="Tahoma"/>
        </w:rPr>
        <w:t xml:space="preserve">0 km od siedziby Zamawiającego. </w:t>
      </w:r>
    </w:p>
    <w:p w14:paraId="0C316DFA" w14:textId="77777777" w:rsidR="007850A0" w:rsidRDefault="00D501CC" w:rsidP="00D32007">
      <w:pPr>
        <w:spacing w:after="0" w:line="276" w:lineRule="auto"/>
        <w:ind w:left="30" w:firstLine="0"/>
      </w:pPr>
      <w:r>
        <w:rPr>
          <w:rFonts w:ascii="Tahoma" w:eastAsia="Tahoma" w:hAnsi="Tahoma" w:cs="Tahoma"/>
        </w:rPr>
        <w:t xml:space="preserve"> </w:t>
      </w:r>
    </w:p>
    <w:p w14:paraId="3BCE00AA" w14:textId="0560AB30" w:rsidR="007850A0" w:rsidRDefault="00D501CC" w:rsidP="00D32007">
      <w:pPr>
        <w:spacing w:after="4" w:line="276" w:lineRule="auto"/>
        <w:ind w:left="25"/>
      </w:pPr>
      <w:r>
        <w:rPr>
          <w:rFonts w:ascii="Tahoma" w:eastAsia="Tahoma" w:hAnsi="Tahoma" w:cs="Tahoma"/>
        </w:rPr>
        <w:t xml:space="preserve">Wykonawca zobowiązany jest zrealizować zamówienie na zasadach i warunkach opisanych we wzorze umowy stanowiącym załącznik </w:t>
      </w:r>
      <w:r w:rsidRPr="00CF0ED0">
        <w:rPr>
          <w:rFonts w:ascii="Tahoma" w:eastAsia="Tahoma" w:hAnsi="Tahoma" w:cs="Tahoma"/>
        </w:rPr>
        <w:t xml:space="preserve">nr </w:t>
      </w:r>
      <w:r w:rsidR="00CF0ED0" w:rsidRPr="00CF0ED0">
        <w:rPr>
          <w:rFonts w:ascii="Tahoma" w:eastAsia="Tahoma" w:hAnsi="Tahoma" w:cs="Tahoma"/>
        </w:rPr>
        <w:t>6</w:t>
      </w:r>
      <w:r w:rsidRPr="00CF0ED0">
        <w:rPr>
          <w:rFonts w:ascii="Tahoma" w:eastAsia="Tahoma" w:hAnsi="Tahoma" w:cs="Tahoma"/>
        </w:rPr>
        <w:t xml:space="preserve"> do SIWZ.</w:t>
      </w:r>
      <w:r>
        <w:rPr>
          <w:rFonts w:ascii="Tahoma" w:eastAsia="Tahoma" w:hAnsi="Tahoma" w:cs="Tahoma"/>
        </w:rPr>
        <w:t xml:space="preserve"> </w:t>
      </w:r>
    </w:p>
    <w:p w14:paraId="68FC42D0" w14:textId="77777777" w:rsidR="007850A0" w:rsidRDefault="00D501CC">
      <w:pPr>
        <w:spacing w:after="0" w:line="259" w:lineRule="auto"/>
        <w:ind w:left="30" w:firstLine="0"/>
        <w:jc w:val="left"/>
      </w:pPr>
      <w:r>
        <w:rPr>
          <w:rFonts w:ascii="Tahoma" w:eastAsia="Tahoma" w:hAnsi="Tahoma" w:cs="Tahoma"/>
        </w:rPr>
        <w:t xml:space="preserve"> </w:t>
      </w:r>
    </w:p>
    <w:p w14:paraId="26DAAAF4" w14:textId="30AE1D77" w:rsidR="007850A0" w:rsidRDefault="007850A0">
      <w:pPr>
        <w:spacing w:after="0" w:line="259" w:lineRule="auto"/>
        <w:ind w:left="30" w:firstLine="0"/>
        <w:jc w:val="left"/>
      </w:pPr>
    </w:p>
    <w:p w14:paraId="2DDD2A9C" w14:textId="77777777" w:rsidR="007850A0" w:rsidRDefault="00D501CC">
      <w:pPr>
        <w:spacing w:after="4" w:line="248" w:lineRule="auto"/>
        <w:ind w:left="25"/>
        <w:jc w:val="left"/>
      </w:pPr>
      <w:r>
        <w:rPr>
          <w:rFonts w:ascii="Tahoma" w:eastAsia="Tahoma" w:hAnsi="Tahoma" w:cs="Tahoma"/>
        </w:rPr>
        <w:t xml:space="preserve">Zamawiający nie zastrzega obowiązku osobistego wykonania przez Wykonawcę kluczowych części zamówienia. Wykonawca może powierzyć wykonanie części zamówienia podwykonawcy. </w:t>
      </w:r>
    </w:p>
    <w:p w14:paraId="18B85F97" w14:textId="77777777" w:rsidR="007850A0" w:rsidRDefault="00D501CC">
      <w:pPr>
        <w:spacing w:after="213" w:line="259" w:lineRule="auto"/>
        <w:ind w:left="30" w:firstLine="0"/>
        <w:jc w:val="left"/>
      </w:pPr>
      <w:r>
        <w:rPr>
          <w:rFonts w:ascii="Tahoma" w:eastAsia="Tahoma" w:hAnsi="Tahoma" w:cs="Tahoma"/>
        </w:rPr>
        <w:t xml:space="preserve"> </w:t>
      </w:r>
    </w:p>
    <w:p w14:paraId="7437F12E" w14:textId="4D952E4B" w:rsidR="007850A0" w:rsidRDefault="00D501CC">
      <w:pPr>
        <w:spacing w:after="193" w:line="283" w:lineRule="auto"/>
        <w:ind w:left="25" w:right="-2"/>
      </w:pPr>
      <w:r>
        <w:rPr>
          <w:rFonts w:ascii="Tahoma" w:eastAsia="Tahoma" w:hAnsi="Tahoma" w:cs="Tahoma"/>
        </w:rPr>
        <w:t xml:space="preserve">Jeżeli w opisie przedmiotu zamówienia użyte są znaki towarowe, patenty lub pochodzenie, źródła lub szczególny proces, który charakteryzuje produkty lub usługi dostarczane przez konkretnego </w:t>
      </w:r>
      <w:r w:rsidR="00E318F0">
        <w:rPr>
          <w:rFonts w:ascii="Tahoma" w:eastAsia="Tahoma" w:hAnsi="Tahoma" w:cs="Tahoma"/>
        </w:rPr>
        <w:t>W</w:t>
      </w:r>
      <w:r>
        <w:rPr>
          <w:rFonts w:ascii="Tahoma" w:eastAsia="Tahoma" w:hAnsi="Tahoma" w:cs="Tahoma"/>
        </w:rPr>
        <w:t xml:space="preserve">ykonawcę – </w:t>
      </w:r>
      <w:r w:rsidR="00E318F0">
        <w:rPr>
          <w:rFonts w:ascii="Tahoma" w:eastAsia="Tahoma" w:hAnsi="Tahoma" w:cs="Tahoma"/>
        </w:rPr>
        <w:t>Z</w:t>
      </w:r>
      <w:r>
        <w:rPr>
          <w:rFonts w:ascii="Tahoma" w:eastAsia="Tahoma" w:hAnsi="Tahoma" w:cs="Tahoma"/>
        </w:rPr>
        <w:t>amawiający dopuszcza ujęcie w ofercie, a następnie zastosowanie, innych równoważnych produktów lub usług pod warunkiem posiadania przez nie parametrów nie gorszych niż te, które one zastępują. Jeżeli w/w dokumentacja wskazywałaby  dokumenty odniesienia, o których mowa w art. 30 ust.1 pkt 2 i ust 3 ustawy PZP, Zamawiający dopuszcza rozwiązania równoważne</w:t>
      </w:r>
      <w:r w:rsidR="00C5630E">
        <w:rPr>
          <w:rFonts w:ascii="Tahoma" w:eastAsia="Tahoma" w:hAnsi="Tahoma" w:cs="Tahoma"/>
        </w:rPr>
        <w:t xml:space="preserve"> </w:t>
      </w:r>
      <w:r>
        <w:rPr>
          <w:rFonts w:ascii="Tahoma" w:eastAsia="Tahoma" w:hAnsi="Tahoma" w:cs="Tahoma"/>
        </w:rPr>
        <w:t xml:space="preserve">. </w:t>
      </w:r>
    </w:p>
    <w:p w14:paraId="212C5CEF" w14:textId="77777777" w:rsidR="007850A0" w:rsidRDefault="00D501CC">
      <w:pPr>
        <w:spacing w:after="213" w:line="259" w:lineRule="auto"/>
        <w:ind w:left="30" w:firstLine="0"/>
        <w:jc w:val="left"/>
      </w:pPr>
      <w:r>
        <w:rPr>
          <w:rFonts w:ascii="Tahoma" w:eastAsia="Tahoma" w:hAnsi="Tahoma" w:cs="Tahoma"/>
        </w:rPr>
        <w:t xml:space="preserve"> </w:t>
      </w:r>
    </w:p>
    <w:p w14:paraId="3DF613F7" w14:textId="77777777" w:rsidR="007850A0" w:rsidRDefault="00D501CC">
      <w:pPr>
        <w:spacing w:after="175" w:line="283" w:lineRule="auto"/>
        <w:ind w:left="25" w:right="-2"/>
      </w:pPr>
      <w:r>
        <w:rPr>
          <w:rFonts w:ascii="Tahoma" w:eastAsia="Tahoma" w:hAnsi="Tahoma" w:cs="Tahoma"/>
        </w:rPr>
        <w:t>Zgodnie z treścią art. 24aa ust.1 ustawy PZP Zamawiający zastrzega sobie możliwość dokonania najpierw oceny ofert a następnie zbadania czy Wykonawca, którego oferta została oceniona jako najkorzystniejsza, nie podlega wykluczeniu oraz spełnia warunki udziału w postępowaniu.</w:t>
      </w:r>
      <w:r>
        <w:rPr>
          <w:b/>
        </w:rPr>
        <w:t xml:space="preserve"> </w:t>
      </w:r>
    </w:p>
    <w:p w14:paraId="2468CE16" w14:textId="77777777" w:rsidR="007850A0" w:rsidRDefault="00D501CC">
      <w:pPr>
        <w:spacing w:after="243" w:line="259" w:lineRule="auto"/>
        <w:ind w:left="30" w:firstLine="0"/>
        <w:jc w:val="left"/>
      </w:pPr>
      <w:r>
        <w:rPr>
          <w:b/>
        </w:rPr>
        <w:t xml:space="preserve"> </w:t>
      </w:r>
    </w:p>
    <w:p w14:paraId="63B6F649" w14:textId="77777777" w:rsidR="007850A0" w:rsidRDefault="00D501CC" w:rsidP="00BE5D61">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 xml:space="preserve">Rozdział IV. Termin wykonania zamówienia </w:t>
      </w:r>
      <w:r>
        <w:rPr>
          <w:rFonts w:ascii="Calibri" w:eastAsia="Calibri" w:hAnsi="Calibri" w:cs="Calibri"/>
          <w:sz w:val="22"/>
        </w:rPr>
        <w:t xml:space="preserve"> </w:t>
      </w:r>
    </w:p>
    <w:p w14:paraId="7D13359E" w14:textId="77777777" w:rsidR="007850A0" w:rsidRDefault="00D501CC" w:rsidP="00E318F0">
      <w:pPr>
        <w:spacing w:after="120" w:line="259" w:lineRule="auto"/>
        <w:ind w:left="28" w:firstLine="0"/>
        <w:jc w:val="left"/>
      </w:pPr>
      <w:r>
        <w:t xml:space="preserve"> </w:t>
      </w:r>
    </w:p>
    <w:p w14:paraId="64FCEC33" w14:textId="57748892" w:rsidR="007850A0" w:rsidRPr="00E318F0" w:rsidRDefault="00D501CC">
      <w:pPr>
        <w:spacing w:after="91"/>
        <w:ind w:left="25" w:right="51"/>
        <w:rPr>
          <w:rFonts w:ascii="Tahoma" w:hAnsi="Tahoma" w:cs="Tahoma"/>
        </w:rPr>
      </w:pPr>
      <w:r w:rsidRPr="00E318F0">
        <w:rPr>
          <w:rFonts w:ascii="Tahoma" w:hAnsi="Tahoma" w:cs="Tahoma"/>
        </w:rPr>
        <w:t xml:space="preserve">Termin wykonania zamówienia: </w:t>
      </w:r>
      <w:r w:rsidRPr="00E318F0">
        <w:rPr>
          <w:rFonts w:ascii="Tahoma" w:hAnsi="Tahoma" w:cs="Tahoma"/>
          <w:b/>
        </w:rPr>
        <w:t xml:space="preserve">do </w:t>
      </w:r>
      <w:r w:rsidR="00BE5D61" w:rsidRPr="00E318F0">
        <w:rPr>
          <w:rFonts w:ascii="Tahoma" w:hAnsi="Tahoma" w:cs="Tahoma"/>
          <w:b/>
        </w:rPr>
        <w:t>23</w:t>
      </w:r>
      <w:r w:rsidRPr="00E318F0">
        <w:rPr>
          <w:rFonts w:ascii="Tahoma" w:hAnsi="Tahoma" w:cs="Tahoma"/>
          <w:b/>
        </w:rPr>
        <w:t xml:space="preserve"> grudnia 2020 r.</w:t>
      </w:r>
      <w:r w:rsidRPr="00E318F0">
        <w:rPr>
          <w:rFonts w:ascii="Tahoma" w:hAnsi="Tahoma" w:cs="Tahoma"/>
        </w:rPr>
        <w:t xml:space="preserve"> </w:t>
      </w:r>
    </w:p>
    <w:p w14:paraId="55FE5FD4" w14:textId="77777777" w:rsidR="007850A0" w:rsidRDefault="00D501CC">
      <w:pPr>
        <w:spacing w:after="0" w:line="259" w:lineRule="auto"/>
        <w:ind w:left="30" w:firstLine="0"/>
        <w:jc w:val="left"/>
      </w:pPr>
      <w:r>
        <w:t xml:space="preserve"> </w:t>
      </w:r>
    </w:p>
    <w:p w14:paraId="1AAF3929" w14:textId="2CA82B59" w:rsidR="007850A0" w:rsidRPr="00E318F0" w:rsidRDefault="00D501CC">
      <w:pPr>
        <w:spacing w:after="4" w:line="268" w:lineRule="auto"/>
        <w:ind w:left="25" w:right="43"/>
        <w:rPr>
          <w:rFonts w:ascii="Tahoma" w:hAnsi="Tahoma" w:cs="Tahoma"/>
          <w:sz w:val="18"/>
          <w:szCs w:val="20"/>
        </w:rPr>
      </w:pPr>
      <w:r w:rsidRPr="00E318F0">
        <w:rPr>
          <w:rFonts w:ascii="Tahoma" w:eastAsia="Times New Roman" w:hAnsi="Tahoma" w:cs="Tahoma"/>
          <w:szCs w:val="20"/>
        </w:rPr>
        <w:lastRenderedPageBreak/>
        <w:t xml:space="preserve">Podany termin jest terminem maksymalnym w jakim Wykonawca musi wykonać przedmiotowe zamówienie. Termin wykonania stanowi jedno z kryteriów oceny ofert - zgodnie z zasadami określonymi w SIWZ. </w:t>
      </w:r>
    </w:p>
    <w:p w14:paraId="4F309802" w14:textId="258C679E" w:rsidR="007850A0" w:rsidRDefault="00D501CC">
      <w:pPr>
        <w:spacing w:after="0" w:line="259" w:lineRule="auto"/>
        <w:ind w:left="30" w:firstLine="0"/>
        <w:jc w:val="left"/>
        <w:rPr>
          <w:rFonts w:ascii="Times New Roman" w:eastAsia="Times New Roman" w:hAnsi="Times New Roman" w:cs="Times New Roman"/>
          <w:sz w:val="22"/>
        </w:rPr>
      </w:pPr>
      <w:r>
        <w:rPr>
          <w:rFonts w:ascii="Times New Roman" w:eastAsia="Times New Roman" w:hAnsi="Times New Roman" w:cs="Times New Roman"/>
          <w:sz w:val="22"/>
        </w:rPr>
        <w:t xml:space="preserve"> </w:t>
      </w:r>
    </w:p>
    <w:p w14:paraId="166FD89D" w14:textId="77777777" w:rsidR="00E318F0" w:rsidRDefault="00E318F0">
      <w:pPr>
        <w:spacing w:after="0" w:line="259" w:lineRule="auto"/>
        <w:ind w:left="30" w:firstLine="0"/>
        <w:jc w:val="left"/>
      </w:pPr>
    </w:p>
    <w:p w14:paraId="164474D2" w14:textId="77777777" w:rsidR="007850A0" w:rsidRDefault="00D501CC" w:rsidP="003F00E0">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 xml:space="preserve">Rozdział V. Warunki udziału w postępowaniu </w:t>
      </w:r>
      <w:r>
        <w:rPr>
          <w:rFonts w:ascii="Calibri" w:eastAsia="Calibri" w:hAnsi="Calibri" w:cs="Calibri"/>
          <w:sz w:val="22"/>
        </w:rPr>
        <w:t xml:space="preserve"> </w:t>
      </w:r>
    </w:p>
    <w:p w14:paraId="5B426BF0" w14:textId="77777777" w:rsidR="007850A0" w:rsidRDefault="00D501CC" w:rsidP="00E318F0">
      <w:pPr>
        <w:spacing w:after="120" w:line="259" w:lineRule="auto"/>
        <w:ind w:left="28" w:firstLine="0"/>
        <w:jc w:val="left"/>
      </w:pPr>
      <w:r>
        <w:t xml:space="preserve"> </w:t>
      </w:r>
    </w:p>
    <w:p w14:paraId="407068A7" w14:textId="641CA4C1" w:rsidR="007850A0" w:rsidRPr="004A672D" w:rsidRDefault="00D501CC">
      <w:pPr>
        <w:numPr>
          <w:ilvl w:val="0"/>
          <w:numId w:val="3"/>
        </w:numPr>
        <w:spacing w:line="362" w:lineRule="auto"/>
        <w:ind w:right="51" w:hanging="708"/>
        <w:rPr>
          <w:rFonts w:ascii="Tahoma" w:hAnsi="Tahoma" w:cs="Tahoma"/>
        </w:rPr>
      </w:pPr>
      <w:r w:rsidRPr="004A672D">
        <w:rPr>
          <w:rFonts w:ascii="Tahoma" w:hAnsi="Tahoma" w:cs="Tahoma"/>
        </w:rPr>
        <w:t xml:space="preserve">O udzielenie zamówienia mogą ubiegać się </w:t>
      </w:r>
      <w:r w:rsidR="00E318F0" w:rsidRPr="004A672D">
        <w:rPr>
          <w:rFonts w:ascii="Tahoma" w:hAnsi="Tahoma" w:cs="Tahoma"/>
        </w:rPr>
        <w:t>W</w:t>
      </w:r>
      <w:r w:rsidRPr="004A672D">
        <w:rPr>
          <w:rFonts w:ascii="Tahoma" w:hAnsi="Tahoma" w:cs="Tahoma"/>
        </w:rPr>
        <w:t xml:space="preserve">ykonawcy, którzy spełniają warunki określone             w art. 22 ust 1 oraz 25.1 ustawy: </w:t>
      </w:r>
    </w:p>
    <w:p w14:paraId="336BB6AB" w14:textId="77777777" w:rsidR="007850A0" w:rsidRPr="004A672D" w:rsidRDefault="00D501CC">
      <w:pPr>
        <w:numPr>
          <w:ilvl w:val="1"/>
          <w:numId w:val="3"/>
        </w:numPr>
        <w:spacing w:after="95"/>
        <w:ind w:right="51" w:hanging="708"/>
        <w:rPr>
          <w:rFonts w:ascii="Tahoma" w:hAnsi="Tahoma" w:cs="Tahoma"/>
        </w:rPr>
      </w:pPr>
      <w:r w:rsidRPr="004A672D">
        <w:rPr>
          <w:rFonts w:ascii="Tahoma" w:hAnsi="Tahoma" w:cs="Tahoma"/>
        </w:rPr>
        <w:t xml:space="preserve">nie podlegają wykluczeniu  z postępowania w okolicznościach, o których mowa w art. </w:t>
      </w:r>
    </w:p>
    <w:p w14:paraId="464B9C75" w14:textId="77777777" w:rsidR="007850A0" w:rsidRPr="004A672D" w:rsidRDefault="00D501CC">
      <w:pPr>
        <w:spacing w:after="118"/>
        <w:ind w:left="1459" w:right="51"/>
        <w:rPr>
          <w:rFonts w:ascii="Tahoma" w:hAnsi="Tahoma" w:cs="Tahoma"/>
        </w:rPr>
      </w:pPr>
      <w:r w:rsidRPr="004A672D">
        <w:rPr>
          <w:rFonts w:ascii="Tahoma" w:hAnsi="Tahoma" w:cs="Tahoma"/>
        </w:rPr>
        <w:t xml:space="preserve">24 ust. 1 pkt 12 -23 ustawy. </w:t>
      </w:r>
    </w:p>
    <w:p w14:paraId="5DBE0247" w14:textId="59EB81DB" w:rsidR="007850A0" w:rsidRPr="004A672D" w:rsidRDefault="00D501CC">
      <w:pPr>
        <w:numPr>
          <w:ilvl w:val="1"/>
          <w:numId w:val="3"/>
        </w:numPr>
        <w:spacing w:after="95"/>
        <w:ind w:right="51" w:hanging="708"/>
        <w:rPr>
          <w:rFonts w:ascii="Tahoma" w:hAnsi="Tahoma" w:cs="Tahoma"/>
        </w:rPr>
      </w:pPr>
      <w:r w:rsidRPr="004A672D">
        <w:rPr>
          <w:rFonts w:ascii="Tahoma" w:hAnsi="Tahoma" w:cs="Tahoma"/>
        </w:rPr>
        <w:t xml:space="preserve">spełniają warunki udziału w postępowaniu  </w:t>
      </w:r>
    </w:p>
    <w:p w14:paraId="3AE19CB4" w14:textId="4AADBA79" w:rsidR="00753B94" w:rsidRPr="004A672D" w:rsidRDefault="00E318F0">
      <w:pPr>
        <w:numPr>
          <w:ilvl w:val="1"/>
          <w:numId w:val="3"/>
        </w:numPr>
        <w:spacing w:after="95"/>
        <w:ind w:right="51" w:hanging="708"/>
        <w:rPr>
          <w:rFonts w:ascii="Tahoma" w:hAnsi="Tahoma" w:cs="Tahoma"/>
        </w:rPr>
      </w:pPr>
      <w:r w:rsidRPr="004A672D">
        <w:rPr>
          <w:rFonts w:ascii="Tahoma" w:hAnsi="Tahoma" w:cs="Tahoma"/>
        </w:rPr>
        <w:t>w</w:t>
      </w:r>
      <w:r w:rsidR="00753B94" w:rsidRPr="004A672D">
        <w:rPr>
          <w:rFonts w:ascii="Tahoma" w:hAnsi="Tahoma" w:cs="Tahoma"/>
        </w:rPr>
        <w:t>arunki udziału w postępowaniu, o których mowa w pkt 1.2 mogą dotyczyć:</w:t>
      </w:r>
    </w:p>
    <w:p w14:paraId="00B5DED8" w14:textId="39987A95" w:rsidR="00A04DF6" w:rsidRPr="004A672D" w:rsidRDefault="00E318F0" w:rsidP="00753B94">
      <w:pPr>
        <w:pStyle w:val="Akapitzlist"/>
        <w:numPr>
          <w:ilvl w:val="0"/>
          <w:numId w:val="29"/>
        </w:numPr>
        <w:spacing w:after="95"/>
        <w:ind w:right="51"/>
        <w:rPr>
          <w:rFonts w:ascii="Tahoma" w:hAnsi="Tahoma" w:cs="Tahoma"/>
        </w:rPr>
      </w:pPr>
      <w:r w:rsidRPr="004A672D">
        <w:rPr>
          <w:rFonts w:ascii="Tahoma" w:hAnsi="Tahoma" w:cs="Tahoma"/>
          <w:b/>
          <w:bCs/>
        </w:rPr>
        <w:t>k</w:t>
      </w:r>
      <w:r w:rsidR="00753B94" w:rsidRPr="004A672D">
        <w:rPr>
          <w:rFonts w:ascii="Tahoma" w:hAnsi="Tahoma" w:cs="Tahoma"/>
          <w:b/>
          <w:bCs/>
        </w:rPr>
        <w:t xml:space="preserve">ompetencji </w:t>
      </w:r>
      <w:r w:rsidR="00E62DC5" w:rsidRPr="004A672D">
        <w:rPr>
          <w:rFonts w:ascii="Tahoma" w:hAnsi="Tahoma" w:cs="Tahoma"/>
          <w:b/>
          <w:bCs/>
        </w:rPr>
        <w:t>lub uprawnień do prowadzenia określonej działalności zawodowej:</w:t>
      </w:r>
      <w:r w:rsidR="00E62DC5" w:rsidRPr="004A672D">
        <w:rPr>
          <w:rFonts w:ascii="Tahoma" w:hAnsi="Tahoma" w:cs="Tahoma"/>
        </w:rPr>
        <w:t xml:space="preserve"> </w:t>
      </w:r>
    </w:p>
    <w:p w14:paraId="3B6867FD" w14:textId="37FD0502" w:rsidR="00753B94" w:rsidRPr="004A672D" w:rsidRDefault="00E62DC5" w:rsidP="00A04DF6">
      <w:pPr>
        <w:spacing w:after="95"/>
        <w:ind w:left="1809" w:right="51" w:firstLine="0"/>
        <w:rPr>
          <w:rFonts w:ascii="Tahoma" w:hAnsi="Tahoma" w:cs="Tahoma"/>
        </w:rPr>
      </w:pPr>
      <w:r w:rsidRPr="004A672D">
        <w:rPr>
          <w:rFonts w:ascii="Tahoma" w:hAnsi="Tahoma" w:cs="Tahoma"/>
        </w:rPr>
        <w:t>Zamawiający nie stawia szczególnych wymagań w zakresie spełniania tego warunku. Wykonawca potwierdza spełnienie warunku poprzez złożenie oświadczenia.</w:t>
      </w:r>
    </w:p>
    <w:p w14:paraId="03757444" w14:textId="015FB409" w:rsidR="00E62DC5" w:rsidRPr="004A672D" w:rsidRDefault="00E318F0" w:rsidP="00753B94">
      <w:pPr>
        <w:pStyle w:val="Akapitzlist"/>
        <w:numPr>
          <w:ilvl w:val="0"/>
          <w:numId w:val="29"/>
        </w:numPr>
        <w:spacing w:after="95"/>
        <w:ind w:right="51"/>
        <w:rPr>
          <w:rFonts w:ascii="Tahoma" w:hAnsi="Tahoma" w:cs="Tahoma"/>
          <w:b/>
          <w:bCs/>
        </w:rPr>
      </w:pPr>
      <w:r w:rsidRPr="004A672D">
        <w:rPr>
          <w:rFonts w:ascii="Tahoma" w:hAnsi="Tahoma" w:cs="Tahoma"/>
          <w:b/>
          <w:bCs/>
        </w:rPr>
        <w:t>s</w:t>
      </w:r>
      <w:r w:rsidR="00E62DC5" w:rsidRPr="004A672D">
        <w:rPr>
          <w:rFonts w:ascii="Tahoma" w:hAnsi="Tahoma" w:cs="Tahoma"/>
          <w:b/>
          <w:bCs/>
        </w:rPr>
        <w:t xml:space="preserve">ytuacji ekonomicznej lub finansowej: </w:t>
      </w:r>
    </w:p>
    <w:p w14:paraId="0DB370DA" w14:textId="77777777" w:rsidR="00A04DF6" w:rsidRPr="004A672D" w:rsidRDefault="00E62DC5" w:rsidP="00E62DC5">
      <w:pPr>
        <w:spacing w:after="95"/>
        <w:ind w:left="1806" w:right="51" w:firstLine="0"/>
        <w:rPr>
          <w:rFonts w:ascii="Tahoma" w:hAnsi="Tahoma" w:cs="Tahoma"/>
        </w:rPr>
      </w:pPr>
      <w:r w:rsidRPr="004A672D">
        <w:rPr>
          <w:rFonts w:ascii="Tahoma" w:hAnsi="Tahoma" w:cs="Tahoma"/>
        </w:rPr>
        <w:t xml:space="preserve">Zamawiający </w:t>
      </w:r>
      <w:r w:rsidR="00A04DF6" w:rsidRPr="004A672D">
        <w:rPr>
          <w:rFonts w:ascii="Tahoma" w:hAnsi="Tahoma" w:cs="Tahoma"/>
        </w:rPr>
        <w:t xml:space="preserve">uzna, iż Wykonawca spełni w/w warunek jeżeli przedstawi: </w:t>
      </w:r>
    </w:p>
    <w:p w14:paraId="30F07C18" w14:textId="48726F42" w:rsidR="00E62DC5" w:rsidRPr="004A672D" w:rsidRDefault="00E318F0" w:rsidP="00A04DF6">
      <w:pPr>
        <w:pStyle w:val="Akapitzlist"/>
        <w:numPr>
          <w:ilvl w:val="0"/>
          <w:numId w:val="32"/>
        </w:numPr>
        <w:spacing w:after="95" w:line="276" w:lineRule="auto"/>
        <w:ind w:left="2523" w:right="51" w:hanging="357"/>
        <w:rPr>
          <w:rFonts w:ascii="Tahoma" w:hAnsi="Tahoma" w:cs="Tahoma"/>
          <w:b/>
          <w:bCs/>
        </w:rPr>
      </w:pPr>
      <w:bookmarkStart w:id="1" w:name="_Hlk55640402"/>
      <w:r w:rsidRPr="004A672D">
        <w:rPr>
          <w:rFonts w:ascii="Tahoma" w:hAnsi="Tahoma" w:cs="Tahoma"/>
          <w:b/>
          <w:bCs/>
        </w:rPr>
        <w:t>p</w:t>
      </w:r>
      <w:r w:rsidR="00A04DF6" w:rsidRPr="004A672D">
        <w:rPr>
          <w:rFonts w:ascii="Tahoma" w:hAnsi="Tahoma" w:cs="Tahoma"/>
          <w:b/>
          <w:bCs/>
        </w:rPr>
        <w:t>olisę potwierdzającą, iż Wykonawca jest ubezpieczony od odpowiedzialności cywilnej w zakresie prowadzonej działalności gospodarczej, związanej z przedmiotem zamówienia</w:t>
      </w:r>
      <w:r w:rsidRPr="004A672D">
        <w:rPr>
          <w:rFonts w:ascii="Tahoma" w:hAnsi="Tahoma" w:cs="Tahoma"/>
          <w:b/>
          <w:bCs/>
        </w:rPr>
        <w:t>,</w:t>
      </w:r>
      <w:r w:rsidR="00A04DF6" w:rsidRPr="004A672D">
        <w:rPr>
          <w:rFonts w:ascii="Tahoma" w:hAnsi="Tahoma" w:cs="Tahoma"/>
          <w:b/>
          <w:bCs/>
        </w:rPr>
        <w:t xml:space="preserve"> na sumę gwarancyjną co najmniej 5.000.000,00 zł </w:t>
      </w:r>
      <w:r w:rsidR="00A04DF6" w:rsidRPr="004A672D">
        <w:rPr>
          <w:rFonts w:ascii="Tahoma" w:hAnsi="Tahoma" w:cs="Tahoma"/>
          <w:b/>
          <w:bCs/>
          <w:u w:val="single"/>
        </w:rPr>
        <w:t>(kopia polisy OC działalności gospodarczej)</w:t>
      </w:r>
      <w:r w:rsidR="00A04DF6" w:rsidRPr="004A672D">
        <w:rPr>
          <w:rFonts w:ascii="Tahoma" w:hAnsi="Tahoma" w:cs="Tahoma"/>
          <w:b/>
          <w:bCs/>
        </w:rPr>
        <w:t>.</w:t>
      </w:r>
    </w:p>
    <w:bookmarkEnd w:id="1"/>
    <w:p w14:paraId="34158A88" w14:textId="77777777" w:rsidR="00A50F57" w:rsidRPr="004A672D" w:rsidRDefault="00A50F57" w:rsidP="00A50F57">
      <w:pPr>
        <w:spacing w:after="95" w:line="276" w:lineRule="auto"/>
        <w:ind w:left="1806" w:right="51" w:firstLine="0"/>
        <w:rPr>
          <w:rFonts w:ascii="Tahoma" w:hAnsi="Tahoma" w:cs="Tahoma"/>
          <w:sz w:val="2"/>
          <w:szCs w:val="2"/>
        </w:rPr>
      </w:pPr>
    </w:p>
    <w:p w14:paraId="624CB28C" w14:textId="006B9D8F" w:rsidR="00E62DC5" w:rsidRPr="004A672D" w:rsidRDefault="00E318F0" w:rsidP="00E62DC5">
      <w:pPr>
        <w:pStyle w:val="Akapitzlist"/>
        <w:numPr>
          <w:ilvl w:val="0"/>
          <w:numId w:val="29"/>
        </w:numPr>
        <w:spacing w:after="95"/>
        <w:ind w:right="51"/>
        <w:rPr>
          <w:rFonts w:ascii="Tahoma" w:hAnsi="Tahoma" w:cs="Tahoma"/>
          <w:b/>
          <w:bCs/>
        </w:rPr>
      </w:pPr>
      <w:r w:rsidRPr="004A672D">
        <w:rPr>
          <w:rFonts w:ascii="Tahoma" w:hAnsi="Tahoma" w:cs="Tahoma"/>
          <w:b/>
          <w:bCs/>
        </w:rPr>
        <w:t>z</w:t>
      </w:r>
      <w:r w:rsidR="00E62DC5" w:rsidRPr="004A672D">
        <w:rPr>
          <w:rFonts w:ascii="Tahoma" w:hAnsi="Tahoma" w:cs="Tahoma"/>
          <w:b/>
          <w:bCs/>
        </w:rPr>
        <w:t>dolności technicznej lub zawodowej:</w:t>
      </w:r>
    </w:p>
    <w:p w14:paraId="7D47322B" w14:textId="5F0E42B0" w:rsidR="00933921" w:rsidRPr="004A672D" w:rsidRDefault="00933921" w:rsidP="00933921">
      <w:pPr>
        <w:spacing w:after="95"/>
        <w:ind w:left="1806" w:right="51" w:firstLine="0"/>
        <w:rPr>
          <w:rFonts w:ascii="Tahoma" w:hAnsi="Tahoma" w:cs="Tahoma"/>
        </w:rPr>
      </w:pPr>
      <w:r w:rsidRPr="004A672D">
        <w:rPr>
          <w:rFonts w:ascii="Tahoma" w:hAnsi="Tahoma" w:cs="Tahoma"/>
        </w:rPr>
        <w:t xml:space="preserve">Zamawiający uzna, iż Wykonawca spełni w/w warunek, jeżeli przedstawi: </w:t>
      </w:r>
    </w:p>
    <w:p w14:paraId="384147FF" w14:textId="734EB811" w:rsidR="00933921" w:rsidRPr="004A672D" w:rsidRDefault="00E318F0" w:rsidP="00933921">
      <w:pPr>
        <w:pStyle w:val="Akapitzlist"/>
        <w:numPr>
          <w:ilvl w:val="0"/>
          <w:numId w:val="31"/>
        </w:numPr>
        <w:spacing w:after="95"/>
        <w:ind w:right="51"/>
        <w:rPr>
          <w:rFonts w:ascii="Tahoma" w:hAnsi="Tahoma" w:cs="Tahoma"/>
        </w:rPr>
      </w:pPr>
      <w:r w:rsidRPr="004A672D">
        <w:rPr>
          <w:rFonts w:ascii="Tahoma" w:hAnsi="Tahoma" w:cs="Tahoma"/>
          <w:b/>
        </w:rPr>
        <w:t>c</w:t>
      </w:r>
      <w:r w:rsidR="00933921" w:rsidRPr="004A672D">
        <w:rPr>
          <w:rFonts w:ascii="Tahoma" w:hAnsi="Tahoma" w:cs="Tahoma"/>
          <w:b/>
        </w:rPr>
        <w:t>ertyfikat wydany przez jednostkę oceniającą zgodność z wymaganiami określonymi w  opisie przedmiotu zamówienia</w:t>
      </w:r>
      <w:r w:rsidR="008B4A56" w:rsidRPr="004A672D">
        <w:rPr>
          <w:rFonts w:ascii="Tahoma" w:hAnsi="Tahoma" w:cs="Tahoma"/>
          <w:b/>
        </w:rPr>
        <w:t xml:space="preserve"> – w zakresie produkcji – zabudowy autobusów klasy M2 i M3 oraz pojazdów specjalistycznych </w:t>
      </w:r>
      <w:r w:rsidR="00933921" w:rsidRPr="004A672D">
        <w:rPr>
          <w:rFonts w:ascii="Tahoma" w:hAnsi="Tahoma" w:cs="Tahoma"/>
          <w:b/>
        </w:rPr>
        <w:t xml:space="preserve"> </w:t>
      </w:r>
      <w:r w:rsidR="00933921" w:rsidRPr="004A672D">
        <w:rPr>
          <w:rFonts w:ascii="Tahoma" w:hAnsi="Tahoma" w:cs="Tahoma"/>
          <w:b/>
          <w:u w:val="single" w:color="000000"/>
        </w:rPr>
        <w:t>(kopia certyfikatu ISO</w:t>
      </w:r>
      <w:r w:rsidR="008B4A56" w:rsidRPr="004A672D">
        <w:rPr>
          <w:rFonts w:ascii="Tahoma" w:hAnsi="Tahoma" w:cs="Tahoma"/>
          <w:b/>
          <w:u w:val="single" w:color="000000"/>
        </w:rPr>
        <w:t xml:space="preserve"> 9001:2015</w:t>
      </w:r>
      <w:r w:rsidR="00933921" w:rsidRPr="004A672D">
        <w:rPr>
          <w:rFonts w:ascii="Tahoma" w:hAnsi="Tahoma" w:cs="Tahoma"/>
          <w:b/>
          <w:u w:val="single" w:color="000000"/>
        </w:rPr>
        <w:t xml:space="preserve"> )</w:t>
      </w:r>
    </w:p>
    <w:p w14:paraId="2E60D901" w14:textId="186FC54C" w:rsidR="00933921" w:rsidRPr="004A672D" w:rsidRDefault="00E318F0" w:rsidP="00933921">
      <w:pPr>
        <w:numPr>
          <w:ilvl w:val="0"/>
          <w:numId w:val="31"/>
        </w:numPr>
        <w:spacing w:after="173" w:line="280" w:lineRule="auto"/>
        <w:ind w:right="51"/>
        <w:rPr>
          <w:rFonts w:ascii="Tahoma" w:hAnsi="Tahoma" w:cs="Tahoma"/>
          <w:szCs w:val="20"/>
        </w:rPr>
      </w:pPr>
      <w:r w:rsidRPr="004A672D">
        <w:rPr>
          <w:rFonts w:ascii="Tahoma" w:eastAsia="Calibri" w:hAnsi="Tahoma" w:cs="Tahoma"/>
          <w:b/>
          <w:bCs/>
          <w:szCs w:val="20"/>
        </w:rPr>
        <w:t>c</w:t>
      </w:r>
      <w:r w:rsidR="00933921" w:rsidRPr="004A672D">
        <w:rPr>
          <w:rFonts w:ascii="Tahoma" w:eastAsia="Calibri" w:hAnsi="Tahoma" w:cs="Tahoma"/>
          <w:b/>
          <w:bCs/>
          <w:szCs w:val="20"/>
        </w:rPr>
        <w:t xml:space="preserve">ertyfikat nadany przez producenta pojazdu bazowego, potwierdzający spełnienie wymagań w zakresie jakości, sprzedaży i usług posprzedażowych, jakie producent pojazdu bazowego stawia </w:t>
      </w:r>
      <w:r w:rsidR="004A672D" w:rsidRPr="004A672D">
        <w:rPr>
          <w:rFonts w:ascii="Tahoma" w:eastAsia="Calibri" w:hAnsi="Tahoma" w:cs="Tahoma"/>
          <w:b/>
          <w:bCs/>
          <w:szCs w:val="20"/>
        </w:rPr>
        <w:t>W</w:t>
      </w:r>
      <w:r w:rsidR="00933921" w:rsidRPr="004A672D">
        <w:rPr>
          <w:rFonts w:ascii="Tahoma" w:eastAsia="Calibri" w:hAnsi="Tahoma" w:cs="Tahoma"/>
          <w:b/>
          <w:bCs/>
          <w:szCs w:val="20"/>
        </w:rPr>
        <w:t>ykonawcom zabudowy na polu indywidualnych rozwiązań w zakresie zabudowy (</w:t>
      </w:r>
      <w:r w:rsidR="00933921" w:rsidRPr="004A672D">
        <w:rPr>
          <w:rFonts w:ascii="Tahoma" w:eastAsia="Calibri" w:hAnsi="Tahoma" w:cs="Tahoma"/>
          <w:b/>
          <w:bCs/>
          <w:szCs w:val="20"/>
          <w:u w:val="single"/>
        </w:rPr>
        <w:t>kopia certyfikatu</w:t>
      </w:r>
      <w:r w:rsidR="00933921" w:rsidRPr="004A672D">
        <w:rPr>
          <w:rFonts w:ascii="Tahoma" w:eastAsia="Calibri" w:hAnsi="Tahoma" w:cs="Tahoma"/>
          <w:b/>
          <w:bCs/>
          <w:szCs w:val="20"/>
        </w:rPr>
        <w:t>)</w:t>
      </w:r>
      <w:r w:rsidR="00933921" w:rsidRPr="004A672D">
        <w:rPr>
          <w:rFonts w:ascii="Tahoma" w:eastAsia="Calibri" w:hAnsi="Tahoma" w:cs="Tahoma"/>
          <w:szCs w:val="20"/>
        </w:rPr>
        <w:t>.</w:t>
      </w:r>
      <w:r w:rsidR="00933921" w:rsidRPr="004A672D">
        <w:rPr>
          <w:rFonts w:ascii="Tahoma" w:hAnsi="Tahoma" w:cs="Tahoma"/>
          <w:szCs w:val="20"/>
        </w:rPr>
        <w:t xml:space="preserve"> Certyfikat ten jest składany na potwierdzenie posiadania zdolności technicznych, zapewnienia odpowiedniego  poziomu jakości wykonania i </w:t>
      </w:r>
      <w:r w:rsidR="00CD5F6E" w:rsidRPr="004A672D">
        <w:rPr>
          <w:rFonts w:ascii="Tahoma" w:hAnsi="Tahoma" w:cs="Tahoma"/>
          <w:szCs w:val="20"/>
        </w:rPr>
        <w:t xml:space="preserve">standardów </w:t>
      </w:r>
      <w:r w:rsidR="00933921" w:rsidRPr="004A672D">
        <w:rPr>
          <w:rFonts w:ascii="Tahoma" w:hAnsi="Tahoma" w:cs="Tahoma"/>
          <w:szCs w:val="20"/>
        </w:rPr>
        <w:t xml:space="preserve">bezpieczeństwa autobusu będącego przedmiotem zamówienia oraz potwierdzenia </w:t>
      </w:r>
      <w:r w:rsidR="00CD5F6E" w:rsidRPr="004A672D">
        <w:rPr>
          <w:rFonts w:ascii="Tahoma" w:hAnsi="Tahoma" w:cs="Tahoma"/>
          <w:szCs w:val="20"/>
        </w:rPr>
        <w:t xml:space="preserve">iż zabudowa autobusu jest wykonana zgodnie z wymaganiami technicznymi producenta pojazdu bazowego </w:t>
      </w:r>
      <w:r w:rsidR="00933921" w:rsidRPr="004A672D">
        <w:rPr>
          <w:rFonts w:ascii="Tahoma" w:hAnsi="Tahoma" w:cs="Tahoma"/>
          <w:szCs w:val="20"/>
        </w:rPr>
        <w:t xml:space="preserve">.  </w:t>
      </w:r>
    </w:p>
    <w:p w14:paraId="5D6A4C76" w14:textId="321FF607" w:rsidR="007850A0" w:rsidRDefault="00D501CC">
      <w:pPr>
        <w:spacing w:after="133" w:line="259" w:lineRule="auto"/>
        <w:ind w:left="30" w:firstLine="0"/>
        <w:jc w:val="left"/>
      </w:pPr>
      <w:r>
        <w:t xml:space="preserve"> </w:t>
      </w:r>
      <w:r w:rsidR="00933921">
        <w:tab/>
      </w:r>
      <w:r w:rsidR="00933921">
        <w:tab/>
      </w:r>
    </w:p>
    <w:p w14:paraId="52042F92" w14:textId="77777777" w:rsidR="007850A0" w:rsidRPr="004A672D" w:rsidRDefault="00D501CC" w:rsidP="004A672D">
      <w:pPr>
        <w:numPr>
          <w:ilvl w:val="0"/>
          <w:numId w:val="3"/>
        </w:numPr>
        <w:spacing w:line="276" w:lineRule="auto"/>
        <w:ind w:right="51" w:hanging="708"/>
        <w:rPr>
          <w:rFonts w:ascii="Tahoma" w:hAnsi="Tahoma" w:cs="Tahoma"/>
        </w:rPr>
      </w:pPr>
      <w:r w:rsidRPr="004A672D">
        <w:rPr>
          <w:rFonts w:ascii="Tahoma" w:hAnsi="Tahoma" w:cs="Tahoma"/>
        </w:rPr>
        <w:lastRenderedPageBreak/>
        <w:t xml:space="preserve">Wykonawca może w celu potwierdzenia spełniania warunków udziału w postępowaniu,                     w stosownych sytuacjach oraz w odniesieniu do konkretnego zamówienia, lub jego części, polegać na zdolnościach technicznych  innych podmiotów, niezależnie od charakteru prawnego łączącego go z nim stosunków prawnych. W takim przypadku Wykonawca musi </w:t>
      </w:r>
    </w:p>
    <w:p w14:paraId="05A1D2AD" w14:textId="5641C3CF" w:rsidR="007850A0" w:rsidRDefault="00D501CC" w:rsidP="004A672D">
      <w:pPr>
        <w:spacing w:line="276" w:lineRule="auto"/>
        <w:ind w:left="738" w:right="51" w:firstLine="0"/>
        <w:rPr>
          <w:rFonts w:ascii="Tahoma" w:hAnsi="Tahoma" w:cs="Tahoma"/>
        </w:rPr>
      </w:pPr>
      <w:r w:rsidRPr="004A672D">
        <w:rPr>
          <w:rFonts w:ascii="Tahoma" w:hAnsi="Tahoma" w:cs="Tahoma"/>
        </w:rPr>
        <w:t xml:space="preserve">udowodnić </w:t>
      </w:r>
      <w:r w:rsidR="004A672D" w:rsidRPr="004A672D">
        <w:rPr>
          <w:rFonts w:ascii="Tahoma" w:hAnsi="Tahoma" w:cs="Tahoma"/>
        </w:rPr>
        <w:t>Z</w:t>
      </w:r>
      <w:r w:rsidRPr="004A672D">
        <w:rPr>
          <w:rFonts w:ascii="Tahoma" w:hAnsi="Tahoma" w:cs="Tahoma"/>
        </w:rPr>
        <w:t xml:space="preserve">amawiającemu, że realizując zamówienie, będzie dysponował niezbędnymi zasobami tych podmiotów, w szczególności przedstawiając zobowiązanie tych podmiotów do oddania mu do dyspozycji niezbędnych zasobów na potrzeby realizacji zamówienia.  </w:t>
      </w:r>
    </w:p>
    <w:p w14:paraId="3401BFEE" w14:textId="77777777" w:rsidR="00A05780" w:rsidRPr="004A672D" w:rsidRDefault="00A05780" w:rsidP="004A672D">
      <w:pPr>
        <w:spacing w:line="276" w:lineRule="auto"/>
        <w:ind w:left="738" w:right="51" w:firstLine="0"/>
        <w:rPr>
          <w:rFonts w:ascii="Tahoma" w:hAnsi="Tahoma" w:cs="Tahoma"/>
        </w:rPr>
      </w:pPr>
    </w:p>
    <w:p w14:paraId="2C1BFA23" w14:textId="422CDE3C" w:rsidR="007850A0" w:rsidRDefault="00D501CC" w:rsidP="004A672D">
      <w:pPr>
        <w:numPr>
          <w:ilvl w:val="0"/>
          <w:numId w:val="3"/>
        </w:numPr>
        <w:spacing w:line="276" w:lineRule="auto"/>
        <w:ind w:right="51" w:hanging="708"/>
        <w:rPr>
          <w:rFonts w:ascii="Tahoma" w:hAnsi="Tahoma" w:cs="Tahoma"/>
        </w:rPr>
      </w:pPr>
      <w:r w:rsidRPr="004A672D">
        <w:rPr>
          <w:rFonts w:ascii="Tahoma" w:hAnsi="Tahoma" w:cs="Tahoma"/>
        </w:rPr>
        <w:t xml:space="preserve">Zamawiający ocenia, czy udostępniane </w:t>
      </w:r>
      <w:r w:rsidR="004A672D" w:rsidRPr="004A672D">
        <w:rPr>
          <w:rFonts w:ascii="Tahoma" w:hAnsi="Tahoma" w:cs="Tahoma"/>
        </w:rPr>
        <w:t>W</w:t>
      </w:r>
      <w:r w:rsidRPr="004A672D">
        <w:rPr>
          <w:rFonts w:ascii="Tahoma" w:hAnsi="Tahoma" w:cs="Tahoma"/>
        </w:rPr>
        <w:t xml:space="preserve">ykonawcy przez inne podmioty zdolności techniczne lub zawodowe lub ich sytuacja finansowa lub ekonomiczna, pozwalają na wykazanie przez </w:t>
      </w:r>
      <w:r w:rsidR="004A672D" w:rsidRPr="004A672D">
        <w:rPr>
          <w:rFonts w:ascii="Tahoma" w:hAnsi="Tahoma" w:cs="Tahoma"/>
        </w:rPr>
        <w:t>W</w:t>
      </w:r>
      <w:r w:rsidRPr="004A672D">
        <w:rPr>
          <w:rFonts w:ascii="Tahoma" w:hAnsi="Tahoma" w:cs="Tahoma"/>
        </w:rPr>
        <w:t>ykonawcę spełniania warunków udziału w postępowaniu oraz bada, czy nie zachodzą wobec tego podmiotu podstawy wykluczenia, o których mowa w art. 24 ust. 1 pkt. 13 – 22</w:t>
      </w:r>
      <w:r w:rsidR="004A672D" w:rsidRPr="004A672D">
        <w:rPr>
          <w:rFonts w:ascii="Tahoma" w:hAnsi="Tahoma" w:cs="Tahoma"/>
        </w:rPr>
        <w:t>.</w:t>
      </w:r>
      <w:r w:rsidRPr="004A672D">
        <w:rPr>
          <w:rFonts w:ascii="Tahoma" w:hAnsi="Tahoma" w:cs="Tahoma"/>
        </w:rPr>
        <w:t xml:space="preserve">  </w:t>
      </w:r>
    </w:p>
    <w:p w14:paraId="4E56764B" w14:textId="77777777" w:rsidR="00A05780" w:rsidRPr="004A672D" w:rsidRDefault="00A05780" w:rsidP="00A05780">
      <w:pPr>
        <w:spacing w:line="276" w:lineRule="auto"/>
        <w:ind w:left="15" w:right="51" w:firstLine="0"/>
        <w:rPr>
          <w:rFonts w:ascii="Tahoma" w:hAnsi="Tahoma" w:cs="Tahoma"/>
        </w:rPr>
      </w:pPr>
    </w:p>
    <w:p w14:paraId="4857C889" w14:textId="1A1D734F" w:rsidR="007850A0" w:rsidRPr="004A672D" w:rsidRDefault="00D501CC" w:rsidP="004A672D">
      <w:pPr>
        <w:numPr>
          <w:ilvl w:val="0"/>
          <w:numId w:val="3"/>
        </w:numPr>
        <w:spacing w:line="276" w:lineRule="auto"/>
        <w:ind w:right="51" w:hanging="708"/>
        <w:rPr>
          <w:rFonts w:ascii="Tahoma" w:hAnsi="Tahoma" w:cs="Tahoma"/>
        </w:rPr>
      </w:pPr>
      <w:r w:rsidRPr="004A672D">
        <w:rPr>
          <w:rFonts w:ascii="Tahoma" w:hAnsi="Tahoma" w:cs="Tahoma"/>
        </w:rPr>
        <w:t>Jeżeli zdolności techniczne podmiotu, o którym mowa</w:t>
      </w:r>
      <w:r w:rsidRPr="004A672D">
        <w:rPr>
          <w:rFonts w:ascii="Tahoma" w:hAnsi="Tahoma" w:cs="Tahoma"/>
          <w:color w:val="00B0F0"/>
        </w:rPr>
        <w:t xml:space="preserve"> </w:t>
      </w:r>
      <w:r w:rsidRPr="004A672D">
        <w:rPr>
          <w:rFonts w:ascii="Tahoma" w:hAnsi="Tahoma" w:cs="Tahoma"/>
        </w:rPr>
        <w:t xml:space="preserve">w pkt </w:t>
      </w:r>
      <w:r w:rsidR="004A672D" w:rsidRPr="004A672D">
        <w:rPr>
          <w:rFonts w:ascii="Tahoma" w:hAnsi="Tahoma" w:cs="Tahoma"/>
        </w:rPr>
        <w:t>3</w:t>
      </w:r>
      <w:r w:rsidRPr="004A672D">
        <w:rPr>
          <w:rFonts w:ascii="Tahoma" w:hAnsi="Tahoma" w:cs="Tahoma"/>
        </w:rPr>
        <w:t>, nie potwierdzają  spełnia</w:t>
      </w:r>
      <w:r w:rsidR="004A672D" w:rsidRPr="004A672D">
        <w:rPr>
          <w:rFonts w:ascii="Tahoma" w:hAnsi="Tahoma" w:cs="Tahoma"/>
        </w:rPr>
        <w:t>nia</w:t>
      </w:r>
      <w:r w:rsidRPr="004A672D">
        <w:rPr>
          <w:rFonts w:ascii="Tahoma" w:hAnsi="Tahoma" w:cs="Tahoma"/>
        </w:rPr>
        <w:t xml:space="preserve"> przez </w:t>
      </w:r>
      <w:r w:rsidR="004A672D" w:rsidRPr="004A672D">
        <w:rPr>
          <w:rFonts w:ascii="Tahoma" w:hAnsi="Tahoma" w:cs="Tahoma"/>
        </w:rPr>
        <w:t>W</w:t>
      </w:r>
      <w:r w:rsidRPr="004A672D">
        <w:rPr>
          <w:rFonts w:ascii="Tahoma" w:hAnsi="Tahoma" w:cs="Tahoma"/>
        </w:rPr>
        <w:t xml:space="preserve">ykonawcę warunków udziału </w:t>
      </w:r>
      <w:r w:rsidR="004A672D" w:rsidRPr="004A672D">
        <w:rPr>
          <w:rFonts w:ascii="Tahoma" w:hAnsi="Tahoma" w:cs="Tahoma"/>
        </w:rPr>
        <w:t xml:space="preserve">w </w:t>
      </w:r>
      <w:r w:rsidRPr="004A672D">
        <w:rPr>
          <w:rFonts w:ascii="Tahoma" w:hAnsi="Tahoma" w:cs="Tahoma"/>
        </w:rPr>
        <w:t xml:space="preserve">postępowaniu lub zachodzą wobec tych podmiotów podstawy wykluczenia, </w:t>
      </w:r>
      <w:r w:rsidR="004A672D" w:rsidRPr="004A672D">
        <w:rPr>
          <w:rFonts w:ascii="Tahoma" w:hAnsi="Tahoma" w:cs="Tahoma"/>
        </w:rPr>
        <w:t>Z</w:t>
      </w:r>
      <w:r w:rsidRPr="004A672D">
        <w:rPr>
          <w:rFonts w:ascii="Tahoma" w:hAnsi="Tahoma" w:cs="Tahoma"/>
        </w:rPr>
        <w:t xml:space="preserve">amawiający żąda, aby </w:t>
      </w:r>
      <w:r w:rsidR="004A672D" w:rsidRPr="004A672D">
        <w:rPr>
          <w:rFonts w:ascii="Tahoma" w:hAnsi="Tahoma" w:cs="Tahoma"/>
        </w:rPr>
        <w:t>W</w:t>
      </w:r>
      <w:r w:rsidRPr="004A672D">
        <w:rPr>
          <w:rFonts w:ascii="Tahoma" w:hAnsi="Tahoma" w:cs="Tahoma"/>
        </w:rPr>
        <w:t xml:space="preserve">ykonawca w terminie określonym przez </w:t>
      </w:r>
      <w:r w:rsidR="004A672D" w:rsidRPr="004A672D">
        <w:rPr>
          <w:rFonts w:ascii="Tahoma" w:hAnsi="Tahoma" w:cs="Tahoma"/>
        </w:rPr>
        <w:t>Z</w:t>
      </w:r>
      <w:r w:rsidRPr="004A672D">
        <w:rPr>
          <w:rFonts w:ascii="Tahoma" w:hAnsi="Tahoma" w:cs="Tahoma"/>
        </w:rPr>
        <w:t xml:space="preserve">amawiającego:  </w:t>
      </w:r>
    </w:p>
    <w:p w14:paraId="6AB515F8" w14:textId="77777777" w:rsidR="007850A0" w:rsidRPr="004A672D" w:rsidRDefault="00D501CC" w:rsidP="004A672D">
      <w:pPr>
        <w:numPr>
          <w:ilvl w:val="3"/>
          <w:numId w:val="4"/>
        </w:numPr>
        <w:spacing w:after="120" w:line="276" w:lineRule="auto"/>
        <w:ind w:right="51" w:hanging="348"/>
        <w:rPr>
          <w:rFonts w:ascii="Tahoma" w:hAnsi="Tahoma" w:cs="Tahoma"/>
        </w:rPr>
      </w:pPr>
      <w:r w:rsidRPr="004A672D">
        <w:rPr>
          <w:rFonts w:ascii="Tahoma" w:hAnsi="Tahoma" w:cs="Tahoma"/>
        </w:rPr>
        <w:t xml:space="preserve">zastąpi ten podmiot innym podmiotem lub podmiotami lub </w:t>
      </w:r>
    </w:p>
    <w:p w14:paraId="4018C201" w14:textId="6604F48F" w:rsidR="007850A0" w:rsidRDefault="00D501CC" w:rsidP="004A672D">
      <w:pPr>
        <w:numPr>
          <w:ilvl w:val="3"/>
          <w:numId w:val="4"/>
        </w:numPr>
        <w:spacing w:line="276" w:lineRule="auto"/>
        <w:ind w:right="51" w:hanging="348"/>
        <w:rPr>
          <w:rFonts w:ascii="Tahoma" w:hAnsi="Tahoma" w:cs="Tahoma"/>
        </w:rPr>
      </w:pPr>
      <w:r w:rsidRPr="004A672D">
        <w:rPr>
          <w:rFonts w:ascii="Tahoma" w:hAnsi="Tahoma" w:cs="Tahoma"/>
        </w:rPr>
        <w:t xml:space="preserve">zobowiązał się do osobistego wykonania odpowiedniej części zamówienia, jeżeli wykaże zdolności techniczne,  o których mowa w pkt </w:t>
      </w:r>
      <w:r w:rsidR="004A672D" w:rsidRPr="004A672D">
        <w:rPr>
          <w:rFonts w:ascii="Tahoma" w:hAnsi="Tahoma" w:cs="Tahoma"/>
        </w:rPr>
        <w:t>1-3</w:t>
      </w:r>
      <w:r w:rsidRPr="004A672D">
        <w:rPr>
          <w:rFonts w:ascii="Tahoma" w:hAnsi="Tahoma" w:cs="Tahoma"/>
        </w:rPr>
        <w:t xml:space="preserve"> </w:t>
      </w:r>
    </w:p>
    <w:p w14:paraId="6726FF91" w14:textId="77777777" w:rsidR="00A05780" w:rsidRPr="004A672D" w:rsidRDefault="00A05780" w:rsidP="00A05780">
      <w:pPr>
        <w:spacing w:line="276" w:lineRule="auto"/>
        <w:ind w:left="1098" w:right="51" w:firstLine="0"/>
        <w:rPr>
          <w:rFonts w:ascii="Tahoma" w:hAnsi="Tahoma" w:cs="Tahoma"/>
        </w:rPr>
      </w:pPr>
    </w:p>
    <w:p w14:paraId="10D78452" w14:textId="0D5C4258" w:rsidR="007850A0" w:rsidRPr="004A672D" w:rsidRDefault="00D501CC" w:rsidP="00A05780">
      <w:pPr>
        <w:numPr>
          <w:ilvl w:val="0"/>
          <w:numId w:val="3"/>
        </w:numPr>
        <w:spacing w:after="120" w:line="276" w:lineRule="auto"/>
        <w:ind w:left="726" w:right="51" w:hanging="709"/>
        <w:rPr>
          <w:rFonts w:ascii="Tahoma" w:hAnsi="Tahoma" w:cs="Tahoma"/>
        </w:rPr>
      </w:pPr>
      <w:r w:rsidRPr="004A672D">
        <w:rPr>
          <w:rFonts w:ascii="Tahoma" w:hAnsi="Tahoma" w:cs="Tahoma"/>
        </w:rPr>
        <w:t>W przypadku, gdy Wykonawca wykazując spełnianie warunków, o których mowa w pkt 1.2 polega na zdolnościach  innych podmiotów na zasadach określonych w art. 22a P</w:t>
      </w:r>
      <w:r w:rsidR="004A672D" w:rsidRPr="004A672D">
        <w:rPr>
          <w:rFonts w:ascii="Tahoma" w:hAnsi="Tahoma" w:cs="Tahoma"/>
        </w:rPr>
        <w:t>ZP</w:t>
      </w:r>
      <w:r w:rsidRPr="004A672D">
        <w:rPr>
          <w:rFonts w:ascii="Tahoma" w:hAnsi="Tahoma" w:cs="Tahoma"/>
        </w:rPr>
        <w:t xml:space="preserve">, </w:t>
      </w:r>
      <w:r w:rsidR="004A672D" w:rsidRPr="004A672D">
        <w:rPr>
          <w:rFonts w:ascii="Tahoma" w:hAnsi="Tahoma" w:cs="Tahoma"/>
        </w:rPr>
        <w:t>Z</w:t>
      </w:r>
      <w:r w:rsidRPr="004A672D">
        <w:rPr>
          <w:rFonts w:ascii="Tahoma" w:hAnsi="Tahoma" w:cs="Tahoma"/>
        </w:rPr>
        <w:t xml:space="preserve">amawiający wymaga złożenia przez </w:t>
      </w:r>
      <w:r w:rsidR="004A672D" w:rsidRPr="004A672D">
        <w:rPr>
          <w:rFonts w:ascii="Tahoma" w:hAnsi="Tahoma" w:cs="Tahoma"/>
        </w:rPr>
        <w:t>W</w:t>
      </w:r>
      <w:r w:rsidRPr="004A672D">
        <w:rPr>
          <w:rFonts w:ascii="Tahoma" w:hAnsi="Tahoma" w:cs="Tahoma"/>
        </w:rPr>
        <w:t xml:space="preserve">ykonawcę dokumentów, które określają w szczególności: </w:t>
      </w:r>
    </w:p>
    <w:p w14:paraId="36FBFD1B" w14:textId="22D1768E" w:rsidR="007850A0" w:rsidRPr="004A672D" w:rsidRDefault="00D501CC" w:rsidP="00A05780">
      <w:pPr>
        <w:numPr>
          <w:ilvl w:val="2"/>
          <w:numId w:val="5"/>
        </w:numPr>
        <w:spacing w:after="127" w:line="276" w:lineRule="auto"/>
        <w:ind w:right="51" w:hanging="709"/>
        <w:rPr>
          <w:rFonts w:ascii="Tahoma" w:hAnsi="Tahoma" w:cs="Tahoma"/>
        </w:rPr>
      </w:pPr>
      <w:r w:rsidRPr="004A672D">
        <w:rPr>
          <w:rFonts w:ascii="Tahoma" w:hAnsi="Tahoma" w:cs="Tahoma"/>
        </w:rPr>
        <w:t xml:space="preserve">zakres dostępnych </w:t>
      </w:r>
      <w:r w:rsidR="004A672D" w:rsidRPr="004A672D">
        <w:rPr>
          <w:rFonts w:ascii="Tahoma" w:hAnsi="Tahoma" w:cs="Tahoma"/>
        </w:rPr>
        <w:t>W</w:t>
      </w:r>
      <w:r w:rsidRPr="004A672D">
        <w:rPr>
          <w:rFonts w:ascii="Tahoma" w:hAnsi="Tahoma" w:cs="Tahoma"/>
        </w:rPr>
        <w:t xml:space="preserve">ykonawcy zasobów innego podmiotu, </w:t>
      </w:r>
    </w:p>
    <w:p w14:paraId="7C29BAF0" w14:textId="084DF4B1" w:rsidR="007850A0" w:rsidRPr="004A672D" w:rsidRDefault="00D501CC" w:rsidP="00A05780">
      <w:pPr>
        <w:numPr>
          <w:ilvl w:val="2"/>
          <w:numId w:val="5"/>
        </w:numPr>
        <w:spacing w:after="129" w:line="276" w:lineRule="auto"/>
        <w:ind w:right="51" w:hanging="708"/>
        <w:rPr>
          <w:rFonts w:ascii="Tahoma" w:hAnsi="Tahoma" w:cs="Tahoma"/>
        </w:rPr>
      </w:pPr>
      <w:r w:rsidRPr="004A672D">
        <w:rPr>
          <w:rFonts w:ascii="Tahoma" w:hAnsi="Tahoma" w:cs="Tahoma"/>
        </w:rPr>
        <w:t xml:space="preserve">sposób wykorzystania zasobów innego podmiotu przez </w:t>
      </w:r>
      <w:r w:rsidR="004A672D" w:rsidRPr="004A672D">
        <w:rPr>
          <w:rFonts w:ascii="Tahoma" w:hAnsi="Tahoma" w:cs="Tahoma"/>
        </w:rPr>
        <w:t>W</w:t>
      </w:r>
      <w:r w:rsidRPr="004A672D">
        <w:rPr>
          <w:rFonts w:ascii="Tahoma" w:hAnsi="Tahoma" w:cs="Tahoma"/>
        </w:rPr>
        <w:t xml:space="preserve">ykonawcę przy wykonywaniu </w:t>
      </w:r>
    </w:p>
    <w:p w14:paraId="67F589FD" w14:textId="77777777" w:rsidR="007850A0" w:rsidRPr="004A672D" w:rsidRDefault="00D501CC" w:rsidP="00A05780">
      <w:pPr>
        <w:spacing w:after="120" w:line="276" w:lineRule="auto"/>
        <w:ind w:left="760" w:right="51"/>
        <w:rPr>
          <w:rFonts w:ascii="Tahoma" w:hAnsi="Tahoma" w:cs="Tahoma"/>
        </w:rPr>
      </w:pPr>
      <w:r w:rsidRPr="004A672D">
        <w:rPr>
          <w:rFonts w:ascii="Tahoma" w:hAnsi="Tahoma" w:cs="Tahoma"/>
        </w:rPr>
        <w:t xml:space="preserve">zamówienia publicznego, </w:t>
      </w:r>
    </w:p>
    <w:p w14:paraId="51BB920A" w14:textId="77777777" w:rsidR="007850A0" w:rsidRPr="004A672D" w:rsidRDefault="00D501CC" w:rsidP="00A05780">
      <w:pPr>
        <w:numPr>
          <w:ilvl w:val="2"/>
          <w:numId w:val="5"/>
        </w:numPr>
        <w:spacing w:after="129" w:line="276" w:lineRule="auto"/>
        <w:ind w:right="51" w:hanging="708"/>
        <w:rPr>
          <w:rFonts w:ascii="Tahoma" w:hAnsi="Tahoma" w:cs="Tahoma"/>
        </w:rPr>
      </w:pPr>
      <w:r w:rsidRPr="004A672D">
        <w:rPr>
          <w:rFonts w:ascii="Tahoma" w:hAnsi="Tahoma" w:cs="Tahoma"/>
        </w:rPr>
        <w:t xml:space="preserve">zakres i okres udziału innego podmiotu przy wykonywaniu zamówienia publicznego, </w:t>
      </w:r>
    </w:p>
    <w:p w14:paraId="23DE6F63" w14:textId="10476C35" w:rsidR="007850A0" w:rsidRDefault="00D501CC" w:rsidP="00A05780">
      <w:pPr>
        <w:numPr>
          <w:ilvl w:val="2"/>
          <w:numId w:val="5"/>
        </w:numPr>
        <w:spacing w:line="276" w:lineRule="auto"/>
        <w:ind w:right="51" w:hanging="708"/>
        <w:rPr>
          <w:rFonts w:ascii="Tahoma" w:hAnsi="Tahoma" w:cs="Tahoma"/>
        </w:rPr>
      </w:pPr>
      <w:r w:rsidRPr="004A672D">
        <w:rPr>
          <w:rFonts w:ascii="Tahoma" w:hAnsi="Tahoma" w:cs="Tahoma"/>
        </w:rPr>
        <w:t xml:space="preserve">czy podmiot, na zdolnościach którego </w:t>
      </w:r>
      <w:r w:rsidR="004A672D" w:rsidRPr="004A672D">
        <w:rPr>
          <w:rFonts w:ascii="Tahoma" w:hAnsi="Tahoma" w:cs="Tahoma"/>
        </w:rPr>
        <w:t>W</w:t>
      </w:r>
      <w:r w:rsidRPr="004A672D">
        <w:rPr>
          <w:rFonts w:ascii="Tahoma" w:hAnsi="Tahoma" w:cs="Tahoma"/>
        </w:rPr>
        <w:t xml:space="preserve">ykonawca polega w odniesieniu do warunków udziału w postępowaniu dotyczących kwalifikacji zawodowych lub doświadczenia zrealizuje usługi, których wskazane zdolności dotyczą. </w:t>
      </w:r>
    </w:p>
    <w:p w14:paraId="1F0EF3B0" w14:textId="77777777" w:rsidR="00A05780" w:rsidRPr="004A672D" w:rsidRDefault="00A05780" w:rsidP="00A05780">
      <w:pPr>
        <w:spacing w:line="276" w:lineRule="auto"/>
        <w:ind w:left="738" w:right="51" w:firstLine="0"/>
        <w:rPr>
          <w:rFonts w:ascii="Tahoma" w:hAnsi="Tahoma" w:cs="Tahoma"/>
        </w:rPr>
      </w:pPr>
    </w:p>
    <w:p w14:paraId="2763F611" w14:textId="12E5BF9B" w:rsidR="007850A0" w:rsidRPr="004A672D" w:rsidRDefault="00D501CC" w:rsidP="00A05780">
      <w:pPr>
        <w:numPr>
          <w:ilvl w:val="0"/>
          <w:numId w:val="3"/>
        </w:numPr>
        <w:spacing w:line="276" w:lineRule="auto"/>
        <w:ind w:right="51" w:hanging="708"/>
        <w:rPr>
          <w:rFonts w:ascii="Tahoma" w:hAnsi="Tahoma" w:cs="Tahoma"/>
        </w:rPr>
      </w:pPr>
      <w:r w:rsidRPr="004A672D">
        <w:rPr>
          <w:rFonts w:ascii="Tahoma" w:hAnsi="Tahoma" w:cs="Tahoma"/>
        </w:rPr>
        <w:t xml:space="preserve">Wykonawcy mogą wspólnie ubiegać się o udzielenie zamówienia  (np. konsorcjum). W takim przypadku, </w:t>
      </w:r>
      <w:r w:rsidR="004A672D" w:rsidRPr="004A672D">
        <w:rPr>
          <w:rFonts w:ascii="Tahoma" w:hAnsi="Tahoma" w:cs="Tahoma"/>
        </w:rPr>
        <w:t>W</w:t>
      </w:r>
      <w:r w:rsidRPr="004A672D">
        <w:rPr>
          <w:rFonts w:ascii="Tahoma" w:hAnsi="Tahoma" w:cs="Tahoma"/>
        </w:rPr>
        <w:t xml:space="preserve">ykonawcy ustanawiają pełnomocnika do reprezentowania ich w postępowaniu o udzielenie zamówienia albo reprezentowania w postępowaniu i zawarcia umowy w sprawie </w:t>
      </w:r>
    </w:p>
    <w:p w14:paraId="40E3C07E" w14:textId="77777777" w:rsidR="007850A0" w:rsidRPr="004A672D" w:rsidRDefault="00D501CC" w:rsidP="00A05780">
      <w:pPr>
        <w:spacing w:line="276" w:lineRule="auto"/>
        <w:ind w:left="748" w:right="51"/>
        <w:rPr>
          <w:rFonts w:ascii="Tahoma" w:hAnsi="Tahoma" w:cs="Tahoma"/>
          <w:u w:val="single"/>
        </w:rPr>
      </w:pPr>
      <w:r w:rsidRPr="004A672D">
        <w:rPr>
          <w:rFonts w:ascii="Tahoma" w:hAnsi="Tahoma" w:cs="Tahoma"/>
        </w:rPr>
        <w:t xml:space="preserve">zamówienia publicznego. Podmioty występujące wspólnie ponoszą solidarnie odpowiedzialność za niewykonanie lub nienależyte wykonanie zobowiązań. </w:t>
      </w:r>
      <w:r w:rsidRPr="004A672D">
        <w:rPr>
          <w:rFonts w:ascii="Tahoma" w:hAnsi="Tahoma" w:cs="Tahoma"/>
          <w:u w:val="single"/>
        </w:rPr>
        <w:t xml:space="preserve">Uwaga: treść pełnomocnictwa powinna dokładnie określać zakres umocowania.  </w:t>
      </w:r>
    </w:p>
    <w:p w14:paraId="7C5C8533" w14:textId="1BA776E3" w:rsidR="007850A0" w:rsidRDefault="00D501CC" w:rsidP="00A05780">
      <w:pPr>
        <w:spacing w:line="276" w:lineRule="auto"/>
        <w:ind w:left="748" w:right="51"/>
        <w:rPr>
          <w:rFonts w:ascii="Tahoma" w:hAnsi="Tahoma" w:cs="Tahoma"/>
        </w:rPr>
      </w:pPr>
      <w:r w:rsidRPr="004A672D">
        <w:rPr>
          <w:rFonts w:ascii="Tahoma" w:hAnsi="Tahoma" w:cs="Tahoma"/>
        </w:rPr>
        <w:t xml:space="preserve">Jeżeli oferta </w:t>
      </w:r>
      <w:r w:rsidR="004A672D" w:rsidRPr="004A672D">
        <w:rPr>
          <w:rFonts w:ascii="Tahoma" w:hAnsi="Tahoma" w:cs="Tahoma"/>
        </w:rPr>
        <w:t>W</w:t>
      </w:r>
      <w:r w:rsidRPr="004A672D">
        <w:rPr>
          <w:rFonts w:ascii="Tahoma" w:hAnsi="Tahoma" w:cs="Tahoma"/>
        </w:rPr>
        <w:t xml:space="preserve">ykonawców wspólnie ubiegających się o zamówienie zostanie wybrana, </w:t>
      </w:r>
      <w:r w:rsidR="004A672D" w:rsidRPr="004A672D">
        <w:rPr>
          <w:rFonts w:ascii="Tahoma" w:hAnsi="Tahoma" w:cs="Tahoma"/>
        </w:rPr>
        <w:t>Z</w:t>
      </w:r>
      <w:r w:rsidRPr="004A672D">
        <w:rPr>
          <w:rFonts w:ascii="Tahoma" w:hAnsi="Tahoma" w:cs="Tahoma"/>
        </w:rPr>
        <w:t xml:space="preserve">amawiający może żądać przed zawarciem umowy w sprawie zamówienia publicznego, umowy regulującej współpracę tych wykonawców. </w:t>
      </w:r>
    </w:p>
    <w:p w14:paraId="0288B50A" w14:textId="77777777" w:rsidR="00A05780" w:rsidRPr="004A672D" w:rsidRDefault="00A05780" w:rsidP="00A05780">
      <w:pPr>
        <w:spacing w:line="276" w:lineRule="auto"/>
        <w:ind w:left="748" w:right="51"/>
        <w:rPr>
          <w:rFonts w:ascii="Tahoma" w:hAnsi="Tahoma" w:cs="Tahoma"/>
        </w:rPr>
      </w:pPr>
    </w:p>
    <w:p w14:paraId="046EF728" w14:textId="77777777" w:rsidR="007850A0" w:rsidRPr="004A672D" w:rsidRDefault="00D501CC" w:rsidP="00A05780">
      <w:pPr>
        <w:numPr>
          <w:ilvl w:val="0"/>
          <w:numId w:val="3"/>
        </w:numPr>
        <w:spacing w:after="0" w:line="276" w:lineRule="auto"/>
        <w:ind w:left="726" w:right="51" w:hanging="709"/>
        <w:rPr>
          <w:rFonts w:ascii="Tahoma" w:hAnsi="Tahoma" w:cs="Tahoma"/>
        </w:rPr>
      </w:pPr>
      <w:r w:rsidRPr="004A672D">
        <w:rPr>
          <w:rFonts w:ascii="Tahoma" w:hAnsi="Tahoma" w:cs="Tahoma"/>
        </w:rPr>
        <w:t xml:space="preserve">Dokumenty sporządzone w języku obcym należy złożyć wraz z tłumaczeniem na język polski, poświadczonym przez wykonawcę.  </w:t>
      </w:r>
    </w:p>
    <w:p w14:paraId="300C764D" w14:textId="77777777" w:rsidR="007850A0" w:rsidRDefault="00D501CC" w:rsidP="00A05780">
      <w:pPr>
        <w:spacing w:after="98" w:line="276" w:lineRule="auto"/>
        <w:ind w:left="750" w:firstLine="0"/>
        <w:jc w:val="left"/>
      </w:pPr>
      <w:r>
        <w:t xml:space="preserve"> </w:t>
      </w:r>
    </w:p>
    <w:p w14:paraId="6923275C" w14:textId="77777777" w:rsidR="007850A0" w:rsidRDefault="00D501CC">
      <w:pPr>
        <w:spacing w:after="106" w:line="259" w:lineRule="auto"/>
        <w:ind w:left="750" w:firstLine="0"/>
        <w:jc w:val="left"/>
      </w:pPr>
      <w:r>
        <w:lastRenderedPageBreak/>
        <w:t xml:space="preserve"> </w:t>
      </w:r>
    </w:p>
    <w:p w14:paraId="04A9E7E4" w14:textId="77777777" w:rsidR="007850A0" w:rsidRDefault="00D501CC" w:rsidP="003F00E0">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Rozdział VI. Wykaz oświadczeń i dokumentów potwierdzających spełnianie warunków udziału w postępowaniu oraz braku podstaw wykluczenia</w:t>
      </w:r>
      <w:r>
        <w:rPr>
          <w:rFonts w:ascii="Calibri" w:eastAsia="Calibri" w:hAnsi="Calibri" w:cs="Calibri"/>
          <w:sz w:val="22"/>
        </w:rPr>
        <w:t xml:space="preserve"> </w:t>
      </w:r>
    </w:p>
    <w:p w14:paraId="0531C5C9" w14:textId="77777777" w:rsidR="007850A0" w:rsidRDefault="00D501CC">
      <w:pPr>
        <w:spacing w:after="0" w:line="259" w:lineRule="auto"/>
        <w:ind w:left="30" w:firstLine="0"/>
        <w:jc w:val="left"/>
      </w:pPr>
      <w:r>
        <w:rPr>
          <w:rFonts w:ascii="Cambria" w:eastAsia="Cambria" w:hAnsi="Cambria" w:cs="Cambria"/>
          <w:sz w:val="22"/>
        </w:rPr>
        <w:t xml:space="preserve"> </w:t>
      </w:r>
    </w:p>
    <w:p w14:paraId="617D6D16" w14:textId="17AAF64D" w:rsidR="007850A0" w:rsidRPr="00A05780" w:rsidRDefault="00D501CC" w:rsidP="00A05780">
      <w:pPr>
        <w:spacing w:after="201" w:line="276" w:lineRule="auto"/>
        <w:ind w:left="0" w:firstLine="0"/>
        <w:rPr>
          <w:rFonts w:ascii="Tahoma" w:hAnsi="Tahoma" w:cs="Tahoma"/>
        </w:rPr>
      </w:pPr>
      <w:r w:rsidRPr="00A05780">
        <w:rPr>
          <w:rFonts w:ascii="Tahoma" w:hAnsi="Tahoma" w:cs="Tahoma"/>
        </w:rPr>
        <w:t xml:space="preserve">W celu potwierdzenia przez </w:t>
      </w:r>
      <w:r w:rsidR="00A50F57" w:rsidRPr="00A05780">
        <w:rPr>
          <w:rFonts w:ascii="Tahoma" w:hAnsi="Tahoma" w:cs="Tahoma"/>
        </w:rPr>
        <w:t>W</w:t>
      </w:r>
      <w:r w:rsidRPr="00A05780">
        <w:rPr>
          <w:rFonts w:ascii="Tahoma" w:hAnsi="Tahoma" w:cs="Tahoma"/>
        </w:rPr>
        <w:t xml:space="preserve">ykonawcę spełniania warunków udziału w postępowaniu i niepodleganiu wykluczeniu </w:t>
      </w:r>
      <w:r w:rsidR="00A05780" w:rsidRPr="00A05780">
        <w:rPr>
          <w:rFonts w:ascii="Tahoma" w:hAnsi="Tahoma" w:cs="Tahoma"/>
        </w:rPr>
        <w:t>W</w:t>
      </w:r>
      <w:r w:rsidRPr="00A05780">
        <w:rPr>
          <w:rFonts w:ascii="Tahoma" w:hAnsi="Tahoma" w:cs="Tahoma"/>
        </w:rPr>
        <w:t xml:space="preserve">ykonawca do oferty dołącza: </w:t>
      </w:r>
    </w:p>
    <w:p w14:paraId="4DB26098" w14:textId="37EB9165" w:rsidR="007850A0" w:rsidRPr="00A05780" w:rsidRDefault="00D501CC" w:rsidP="00A05780">
      <w:pPr>
        <w:numPr>
          <w:ilvl w:val="0"/>
          <w:numId w:val="6"/>
        </w:numPr>
        <w:spacing w:after="211" w:line="276" w:lineRule="auto"/>
        <w:ind w:hanging="708"/>
        <w:rPr>
          <w:rFonts w:ascii="Tahoma" w:hAnsi="Tahoma" w:cs="Tahoma"/>
        </w:rPr>
      </w:pPr>
      <w:r w:rsidRPr="00A05780">
        <w:rPr>
          <w:rFonts w:ascii="Tahoma" w:hAnsi="Tahoma" w:cs="Tahoma"/>
          <w:b/>
        </w:rPr>
        <w:t xml:space="preserve">Aktualne na dzień składania ofert oświadczenie o niepodleganiu wykluczeniu - </w:t>
      </w:r>
      <w:r w:rsidRPr="00A05780">
        <w:rPr>
          <w:rFonts w:ascii="Tahoma" w:hAnsi="Tahoma" w:cs="Tahoma"/>
          <w:b/>
          <w:u w:val="single" w:color="000000"/>
        </w:rPr>
        <w:t xml:space="preserve">załącznik nr </w:t>
      </w:r>
      <w:r w:rsidR="00944B8A" w:rsidRPr="00A05780">
        <w:rPr>
          <w:rFonts w:ascii="Tahoma" w:hAnsi="Tahoma" w:cs="Tahoma"/>
          <w:b/>
          <w:u w:val="single" w:color="000000"/>
        </w:rPr>
        <w:t>3</w:t>
      </w:r>
      <w:r w:rsidRPr="00A05780">
        <w:rPr>
          <w:rFonts w:ascii="Tahoma" w:hAnsi="Tahoma" w:cs="Tahoma"/>
          <w:b/>
          <w:u w:val="single" w:color="000000"/>
        </w:rPr>
        <w:t xml:space="preserve"> do SIWZ. Oświadczenie należy złożyć w oryginale.</w:t>
      </w:r>
      <w:r w:rsidRPr="00A05780">
        <w:rPr>
          <w:rFonts w:ascii="Tahoma" w:hAnsi="Tahoma" w:cs="Tahoma"/>
          <w:b/>
        </w:rPr>
        <w:t xml:space="preserve"> </w:t>
      </w:r>
    </w:p>
    <w:p w14:paraId="1286519E" w14:textId="7CE7A75F" w:rsidR="007850A0" w:rsidRPr="00A05780" w:rsidRDefault="00D501CC" w:rsidP="00A05780">
      <w:pPr>
        <w:spacing w:after="202" w:line="276" w:lineRule="auto"/>
        <w:ind w:left="25" w:right="51"/>
        <w:rPr>
          <w:rFonts w:ascii="Tahoma" w:hAnsi="Tahoma" w:cs="Tahoma"/>
        </w:rPr>
      </w:pPr>
      <w:r w:rsidRPr="00A05780">
        <w:rPr>
          <w:rFonts w:ascii="Tahoma" w:hAnsi="Tahoma" w:cs="Tahoma"/>
        </w:rPr>
        <w:t xml:space="preserve">Wykonawca, który powołuje się na zasoby innych podmiotów na zasadach określonych w art. 22a ustawy Prawo zamówień publicznych zamieszcza informacje o tych podmiotach w oświadczeniu. </w:t>
      </w:r>
    </w:p>
    <w:p w14:paraId="0144036C" w14:textId="77777777" w:rsidR="007850A0" w:rsidRPr="00A05780" w:rsidRDefault="00D501CC" w:rsidP="00A05780">
      <w:pPr>
        <w:spacing w:after="199" w:line="276" w:lineRule="auto"/>
        <w:ind w:left="25" w:right="51"/>
        <w:rPr>
          <w:rFonts w:ascii="Tahoma" w:hAnsi="Tahoma" w:cs="Tahoma"/>
        </w:rPr>
      </w:pPr>
      <w:r w:rsidRPr="00A05780">
        <w:rPr>
          <w:rFonts w:ascii="Tahoma" w:hAnsi="Tahoma" w:cs="Tahoma"/>
        </w:rPr>
        <w:t xml:space="preserve">Wykonawca, który zamierza powierzyć wykonanie części zamówienia podwykonawcom zamieszcza informacje o tych podmiotach w oświadczeniu </w:t>
      </w:r>
    </w:p>
    <w:p w14:paraId="3073656B" w14:textId="45FFC304" w:rsidR="007850A0" w:rsidRPr="00A05780" w:rsidRDefault="00D501CC" w:rsidP="00A05780">
      <w:pPr>
        <w:pStyle w:val="Akapitzlist"/>
        <w:numPr>
          <w:ilvl w:val="0"/>
          <w:numId w:val="30"/>
        </w:numPr>
        <w:spacing w:after="263" w:line="276" w:lineRule="auto"/>
        <w:ind w:left="1418" w:hanging="709"/>
        <w:jc w:val="left"/>
        <w:rPr>
          <w:rFonts w:ascii="Tahoma" w:hAnsi="Tahoma" w:cs="Tahoma"/>
        </w:rPr>
      </w:pPr>
      <w:r w:rsidRPr="00A05780">
        <w:rPr>
          <w:rFonts w:ascii="Tahoma" w:hAnsi="Tahoma" w:cs="Tahoma"/>
          <w:b/>
        </w:rPr>
        <w:t xml:space="preserve">Aktualne na dzień składania ofert oświadczenie o spełnianiu warunków udziału  w postępowaniu - </w:t>
      </w:r>
      <w:r w:rsidRPr="00A05780">
        <w:rPr>
          <w:rFonts w:ascii="Tahoma" w:hAnsi="Tahoma" w:cs="Tahoma"/>
          <w:b/>
          <w:u w:val="single" w:color="000000"/>
        </w:rPr>
        <w:t xml:space="preserve">załącznik nr </w:t>
      </w:r>
      <w:r w:rsidR="00944B8A" w:rsidRPr="00A05780">
        <w:rPr>
          <w:rFonts w:ascii="Tahoma" w:hAnsi="Tahoma" w:cs="Tahoma"/>
          <w:b/>
          <w:u w:val="single" w:color="000000"/>
        </w:rPr>
        <w:t>4</w:t>
      </w:r>
      <w:r w:rsidRPr="00A05780">
        <w:rPr>
          <w:rFonts w:ascii="Tahoma" w:hAnsi="Tahoma" w:cs="Tahoma"/>
          <w:b/>
          <w:u w:val="single" w:color="000000"/>
        </w:rPr>
        <w:t xml:space="preserve"> do SIWZ. Oświadczenie należy złożyć w oryginale.</w:t>
      </w:r>
      <w:r w:rsidRPr="00A05780">
        <w:rPr>
          <w:rFonts w:ascii="Tahoma" w:hAnsi="Tahoma" w:cs="Tahoma"/>
        </w:rPr>
        <w:t xml:space="preserve"> </w:t>
      </w:r>
    </w:p>
    <w:p w14:paraId="565063DC" w14:textId="2F586777" w:rsidR="007850A0" w:rsidRPr="00A05780" w:rsidRDefault="00D501CC" w:rsidP="009533E3">
      <w:pPr>
        <w:spacing w:after="249" w:line="276" w:lineRule="auto"/>
        <w:ind w:left="30" w:firstLine="0"/>
        <w:rPr>
          <w:rFonts w:ascii="Tahoma" w:hAnsi="Tahoma" w:cs="Tahoma"/>
        </w:rPr>
      </w:pPr>
      <w:r w:rsidRPr="00A05780">
        <w:rPr>
          <w:rFonts w:ascii="Tahoma" w:hAnsi="Tahoma" w:cs="Tahoma"/>
        </w:rPr>
        <w:t xml:space="preserve">Wykonawca, który powołuje się na zasoby innych podmiotów na zasadach określonych w art. 22a ustawy Prawo zamówień publicznych zamieszcza informacje o tych podmiotach w oświadczeniu. </w:t>
      </w:r>
    </w:p>
    <w:p w14:paraId="45683739" w14:textId="6D860084" w:rsidR="007850A0" w:rsidRPr="00A05780" w:rsidRDefault="00D501CC" w:rsidP="009533E3">
      <w:pPr>
        <w:spacing w:after="251" w:line="276" w:lineRule="auto"/>
        <w:ind w:left="30" w:firstLine="0"/>
        <w:rPr>
          <w:rFonts w:ascii="Tahoma" w:hAnsi="Tahoma" w:cs="Tahoma"/>
        </w:rPr>
      </w:pPr>
      <w:r w:rsidRPr="00A05780">
        <w:rPr>
          <w:rFonts w:ascii="Tahoma" w:hAnsi="Tahoma" w:cs="Tahoma"/>
        </w:rPr>
        <w:t xml:space="preserve">Wykonawca, który zamierza powierzyć wykonanie części zamówienia podwykonawcom zamieszcza informacje o tych podmiotach w oświadczeniu </w:t>
      </w:r>
    </w:p>
    <w:p w14:paraId="624096F1" w14:textId="77777777" w:rsidR="00A50F57" w:rsidRPr="00A05780" w:rsidRDefault="00A50F57" w:rsidP="00A05780">
      <w:pPr>
        <w:pStyle w:val="Akapitzlist"/>
        <w:numPr>
          <w:ilvl w:val="0"/>
          <w:numId w:val="7"/>
        </w:numPr>
        <w:spacing w:after="0" w:line="276" w:lineRule="auto"/>
        <w:ind w:right="51" w:hanging="357"/>
        <w:rPr>
          <w:rFonts w:ascii="Tahoma" w:hAnsi="Tahoma" w:cs="Tahoma"/>
          <w:b/>
          <w:bCs/>
        </w:rPr>
      </w:pPr>
      <w:r w:rsidRPr="00A05780">
        <w:rPr>
          <w:rFonts w:ascii="Tahoma" w:hAnsi="Tahoma" w:cs="Tahoma"/>
          <w:b/>
          <w:bCs/>
        </w:rPr>
        <w:t xml:space="preserve">Polisę potwierdzającą, iż Wykonawca jest ubezpieczony od odpowiedzialności cywilnej w zakresie prowadzonej działalności gospodarczej, związanej z przedmiotem zamówienia na sumę gwarancyjną co najmniej 5.000.000,00 zł </w:t>
      </w:r>
      <w:r w:rsidRPr="00A05780">
        <w:rPr>
          <w:rFonts w:ascii="Tahoma" w:hAnsi="Tahoma" w:cs="Tahoma"/>
          <w:b/>
          <w:bCs/>
          <w:u w:val="single"/>
        </w:rPr>
        <w:t>(kopia polisy OC działalności gospodarczej)</w:t>
      </w:r>
      <w:r w:rsidRPr="00A05780">
        <w:rPr>
          <w:rFonts w:ascii="Tahoma" w:hAnsi="Tahoma" w:cs="Tahoma"/>
          <w:b/>
          <w:bCs/>
        </w:rPr>
        <w:t>.</w:t>
      </w:r>
    </w:p>
    <w:p w14:paraId="25F27A0A" w14:textId="77777777" w:rsidR="00A50F57" w:rsidRPr="00A05780" w:rsidRDefault="00A50F57" w:rsidP="00A05780">
      <w:pPr>
        <w:spacing w:after="0" w:line="276" w:lineRule="auto"/>
        <w:ind w:left="709" w:right="51" w:firstLine="0"/>
        <w:rPr>
          <w:rFonts w:ascii="Tahoma" w:hAnsi="Tahoma" w:cs="Tahoma"/>
          <w:b/>
        </w:rPr>
      </w:pPr>
    </w:p>
    <w:p w14:paraId="65B53BAB" w14:textId="54D90DC7" w:rsidR="00E62DC5" w:rsidRPr="00A05780" w:rsidRDefault="00E62DC5" w:rsidP="00A05780">
      <w:pPr>
        <w:numPr>
          <w:ilvl w:val="0"/>
          <w:numId w:val="7"/>
        </w:numPr>
        <w:spacing w:after="240" w:line="276" w:lineRule="auto"/>
        <w:ind w:right="51" w:hanging="737"/>
        <w:rPr>
          <w:rFonts w:ascii="Tahoma" w:hAnsi="Tahoma" w:cs="Tahoma"/>
          <w:b/>
        </w:rPr>
      </w:pPr>
      <w:r w:rsidRPr="00A05780">
        <w:rPr>
          <w:rFonts w:ascii="Tahoma" w:hAnsi="Tahoma" w:cs="Tahoma"/>
          <w:b/>
        </w:rPr>
        <w:t xml:space="preserve">Certyfikat wydany przez jednostkę oceniającą zgodność z wymaganiami określonymi w  opisie przedmiotu zamówienia </w:t>
      </w:r>
      <w:r w:rsidR="008B4A56" w:rsidRPr="00A05780">
        <w:rPr>
          <w:rFonts w:ascii="Tahoma" w:hAnsi="Tahoma" w:cs="Tahoma"/>
          <w:b/>
        </w:rPr>
        <w:t xml:space="preserve">– w zakresie produkcji – zabudowy autobusów klasy M2 i M3 oraz pojazdów specjalistycznych </w:t>
      </w:r>
      <w:r w:rsidRPr="00A05780">
        <w:rPr>
          <w:rFonts w:ascii="Tahoma" w:hAnsi="Tahoma" w:cs="Tahoma"/>
          <w:b/>
          <w:u w:val="single" w:color="000000"/>
        </w:rPr>
        <w:t>(kopia certyfikatu ISO 9001</w:t>
      </w:r>
      <w:r w:rsidR="008B4A56" w:rsidRPr="00A05780">
        <w:rPr>
          <w:rFonts w:ascii="Tahoma" w:hAnsi="Tahoma" w:cs="Tahoma"/>
          <w:b/>
          <w:u w:val="single" w:color="000000"/>
        </w:rPr>
        <w:t>:2015</w:t>
      </w:r>
      <w:r w:rsidRPr="00A05780">
        <w:rPr>
          <w:rFonts w:ascii="Tahoma" w:hAnsi="Tahoma" w:cs="Tahoma"/>
          <w:b/>
          <w:u w:val="single" w:color="000000"/>
        </w:rPr>
        <w:t xml:space="preserve"> )</w:t>
      </w:r>
      <w:r w:rsidRPr="00A05780">
        <w:rPr>
          <w:rFonts w:ascii="Tahoma" w:hAnsi="Tahoma" w:cs="Tahoma"/>
          <w:b/>
        </w:rPr>
        <w:t xml:space="preserve"> </w:t>
      </w:r>
    </w:p>
    <w:p w14:paraId="74BEE942" w14:textId="3DEAC038" w:rsidR="00E62DC5" w:rsidRPr="00A05780" w:rsidRDefault="00825199" w:rsidP="00A05780">
      <w:pPr>
        <w:numPr>
          <w:ilvl w:val="0"/>
          <w:numId w:val="7"/>
        </w:numPr>
        <w:spacing w:after="173" w:line="276" w:lineRule="auto"/>
        <w:ind w:right="51" w:hanging="737"/>
        <w:rPr>
          <w:rFonts w:ascii="Tahoma" w:hAnsi="Tahoma" w:cs="Tahoma"/>
          <w:szCs w:val="20"/>
        </w:rPr>
      </w:pPr>
      <w:r w:rsidRPr="00A05780">
        <w:rPr>
          <w:rFonts w:ascii="Tahoma" w:eastAsia="Calibri" w:hAnsi="Tahoma" w:cs="Tahoma"/>
          <w:b/>
          <w:bCs/>
          <w:szCs w:val="20"/>
        </w:rPr>
        <w:t>C</w:t>
      </w:r>
      <w:r w:rsidR="00E62DC5" w:rsidRPr="00A05780">
        <w:rPr>
          <w:rFonts w:ascii="Tahoma" w:eastAsia="Calibri" w:hAnsi="Tahoma" w:cs="Tahoma"/>
          <w:b/>
          <w:bCs/>
          <w:szCs w:val="20"/>
        </w:rPr>
        <w:t>ertyfikat nadany przez producenta pojazdu bazowego, potwierdzający spełnienie wymagań w zakresie jakości, sprzedaży i usług posprzedażowych, jakie producent pojazdu bazowego stawia wykonawcom zabudowy na polu indywidualnych rozwiązań w zakresie zabudowy</w:t>
      </w:r>
      <w:r w:rsidR="00933921" w:rsidRPr="00A05780">
        <w:rPr>
          <w:rFonts w:ascii="Tahoma" w:eastAsia="Calibri" w:hAnsi="Tahoma" w:cs="Tahoma"/>
          <w:b/>
          <w:bCs/>
          <w:szCs w:val="20"/>
        </w:rPr>
        <w:t xml:space="preserve"> (</w:t>
      </w:r>
      <w:r w:rsidR="00933921" w:rsidRPr="008533AD">
        <w:rPr>
          <w:rFonts w:ascii="Tahoma" w:eastAsia="Calibri" w:hAnsi="Tahoma" w:cs="Tahoma"/>
          <w:b/>
          <w:bCs/>
          <w:szCs w:val="20"/>
          <w:u w:val="single"/>
        </w:rPr>
        <w:t>kopia certyfikatu</w:t>
      </w:r>
      <w:r w:rsidR="00933921" w:rsidRPr="00A05780">
        <w:rPr>
          <w:rFonts w:ascii="Tahoma" w:eastAsia="Calibri" w:hAnsi="Tahoma" w:cs="Tahoma"/>
          <w:b/>
          <w:bCs/>
          <w:szCs w:val="20"/>
        </w:rPr>
        <w:t>)</w:t>
      </w:r>
      <w:r w:rsidR="00E62DC5" w:rsidRPr="00A05780">
        <w:rPr>
          <w:rFonts w:ascii="Tahoma" w:eastAsia="Calibri" w:hAnsi="Tahoma" w:cs="Tahoma"/>
          <w:szCs w:val="20"/>
        </w:rPr>
        <w:t>.</w:t>
      </w:r>
      <w:r w:rsidR="00E62DC5" w:rsidRPr="00A05780">
        <w:rPr>
          <w:rFonts w:ascii="Tahoma" w:hAnsi="Tahoma" w:cs="Tahoma"/>
          <w:szCs w:val="20"/>
        </w:rPr>
        <w:t xml:space="preserve"> </w:t>
      </w:r>
    </w:p>
    <w:p w14:paraId="2ABE27F6" w14:textId="77777777" w:rsidR="00E62DC5" w:rsidRPr="00A05780" w:rsidRDefault="00E62DC5" w:rsidP="00A05780">
      <w:pPr>
        <w:spacing w:after="202" w:line="276" w:lineRule="auto"/>
        <w:ind w:left="25" w:right="51"/>
        <w:rPr>
          <w:rFonts w:ascii="Tahoma" w:hAnsi="Tahoma" w:cs="Tahoma"/>
        </w:rPr>
      </w:pPr>
    </w:p>
    <w:p w14:paraId="19079A32" w14:textId="4A7116B4" w:rsidR="007850A0" w:rsidRPr="00A05780" w:rsidRDefault="00D501CC" w:rsidP="00A05780">
      <w:pPr>
        <w:spacing w:after="241" w:line="276" w:lineRule="auto"/>
        <w:ind w:left="30" w:firstLine="0"/>
        <w:jc w:val="left"/>
        <w:rPr>
          <w:rFonts w:ascii="Tahoma" w:hAnsi="Tahoma" w:cs="Tahoma"/>
        </w:rPr>
      </w:pPr>
      <w:r w:rsidRPr="00A05780">
        <w:rPr>
          <w:rFonts w:ascii="Tahoma" w:hAnsi="Tahoma" w:cs="Tahoma"/>
        </w:rPr>
        <w:t xml:space="preserve">Wykonawca w terminie </w:t>
      </w:r>
      <w:r w:rsidRPr="00A05780">
        <w:rPr>
          <w:rFonts w:ascii="Tahoma" w:hAnsi="Tahoma" w:cs="Tahoma"/>
          <w:b/>
        </w:rPr>
        <w:t>3 dni od dnia zamieszczenia na stronie internetowej informacji,    o której mowa w art. 86 ust. 5 ustawy P</w:t>
      </w:r>
      <w:r w:rsidR="008533AD">
        <w:rPr>
          <w:rFonts w:ascii="Tahoma" w:hAnsi="Tahoma" w:cs="Tahoma"/>
          <w:b/>
        </w:rPr>
        <w:t>ZP</w:t>
      </w:r>
      <w:r w:rsidRPr="00A05780">
        <w:rPr>
          <w:rFonts w:ascii="Tahoma" w:hAnsi="Tahoma" w:cs="Tahoma"/>
          <w:b/>
        </w:rPr>
        <w:t xml:space="preserve">, przekazuje </w:t>
      </w:r>
      <w:r w:rsidR="008533AD">
        <w:rPr>
          <w:rFonts w:ascii="Tahoma" w:hAnsi="Tahoma" w:cs="Tahoma"/>
          <w:b/>
        </w:rPr>
        <w:t>Z</w:t>
      </w:r>
      <w:r w:rsidRPr="00A05780">
        <w:rPr>
          <w:rFonts w:ascii="Tahoma" w:hAnsi="Tahoma" w:cs="Tahoma"/>
          <w:b/>
        </w:rPr>
        <w:t xml:space="preserve">amawiającemu: </w:t>
      </w:r>
      <w:r w:rsidRPr="00A05780">
        <w:rPr>
          <w:rFonts w:ascii="Tahoma" w:hAnsi="Tahoma" w:cs="Tahoma"/>
        </w:rPr>
        <w:t xml:space="preserve"> </w:t>
      </w:r>
    </w:p>
    <w:p w14:paraId="1BEF2ACB" w14:textId="77777777" w:rsidR="007850A0" w:rsidRPr="008533AD" w:rsidRDefault="00D501CC" w:rsidP="00A05780">
      <w:pPr>
        <w:numPr>
          <w:ilvl w:val="0"/>
          <w:numId w:val="6"/>
        </w:numPr>
        <w:spacing w:after="211" w:line="276" w:lineRule="auto"/>
        <w:ind w:hanging="708"/>
        <w:rPr>
          <w:rFonts w:ascii="Tahoma" w:hAnsi="Tahoma" w:cs="Tahoma"/>
        </w:rPr>
      </w:pPr>
      <w:r w:rsidRPr="00A05780">
        <w:rPr>
          <w:rFonts w:ascii="Tahoma" w:hAnsi="Tahoma" w:cs="Tahoma"/>
          <w:b/>
        </w:rPr>
        <w:t xml:space="preserve">Oświadczenie o przynależności lub braku przynależności do tej samej grupy kapitałowej, o której mowa w art. 24  ust. 1 pkt. 23. – </w:t>
      </w:r>
      <w:r w:rsidRPr="008533AD">
        <w:rPr>
          <w:rFonts w:ascii="Tahoma" w:hAnsi="Tahoma" w:cs="Tahoma"/>
          <w:b/>
          <w:u w:val="single" w:color="000000"/>
        </w:rPr>
        <w:t>wzór oświadczenia stanowi</w:t>
      </w:r>
      <w:r w:rsidRPr="008533AD">
        <w:rPr>
          <w:rFonts w:ascii="Tahoma" w:hAnsi="Tahoma" w:cs="Tahoma"/>
          <w:b/>
          <w:u w:val="single"/>
        </w:rPr>
        <w:t xml:space="preserve"> </w:t>
      </w:r>
      <w:r w:rsidRPr="008533AD">
        <w:rPr>
          <w:rFonts w:ascii="Tahoma" w:hAnsi="Tahoma" w:cs="Tahoma"/>
          <w:b/>
          <w:u w:val="single" w:color="000000"/>
        </w:rPr>
        <w:t>załącznik nr 4 do SIWZ</w:t>
      </w:r>
      <w:r w:rsidRPr="008533AD">
        <w:rPr>
          <w:rFonts w:ascii="Tahoma" w:hAnsi="Tahoma" w:cs="Tahoma"/>
          <w:u w:val="single"/>
        </w:rPr>
        <w:t xml:space="preserve">  </w:t>
      </w:r>
      <w:r w:rsidRPr="008533AD">
        <w:rPr>
          <w:rFonts w:ascii="Tahoma" w:hAnsi="Tahoma" w:cs="Tahoma"/>
        </w:rPr>
        <w:t xml:space="preserve">            </w:t>
      </w:r>
    </w:p>
    <w:p w14:paraId="39EF592D" w14:textId="77777777" w:rsidR="007850A0" w:rsidRPr="00A05780" w:rsidRDefault="00D501CC" w:rsidP="00A05780">
      <w:pPr>
        <w:spacing w:after="165" w:line="276" w:lineRule="auto"/>
        <w:ind w:left="760"/>
        <w:rPr>
          <w:rFonts w:ascii="Tahoma" w:hAnsi="Tahoma" w:cs="Tahoma"/>
        </w:rPr>
      </w:pPr>
      <w:r w:rsidRPr="00A05780">
        <w:rPr>
          <w:rFonts w:ascii="Tahoma" w:hAnsi="Tahoma" w:cs="Tahoma"/>
        </w:rPr>
        <w:lastRenderedPageBreak/>
        <w:t>(</w:t>
      </w:r>
      <w:r w:rsidRPr="00A05780">
        <w:rPr>
          <w:rFonts w:ascii="Tahoma" w:hAnsi="Tahoma" w:cs="Tahoma"/>
          <w:i/>
        </w:rPr>
        <w:t>W przypadku wspólnego ubiegania się o udzielenie niniejszego zamówienia przez dwóch lub więcej Wykonawców  muszą być złożone przedmiotowe dokumenty dla każdego z nich</w:t>
      </w:r>
      <w:r w:rsidRPr="00A05780">
        <w:rPr>
          <w:rFonts w:ascii="Tahoma" w:hAnsi="Tahoma" w:cs="Tahoma"/>
        </w:rPr>
        <w:t xml:space="preserve">.) </w:t>
      </w:r>
    </w:p>
    <w:p w14:paraId="73C5AC33" w14:textId="4D0D48CB" w:rsidR="007850A0" w:rsidRPr="00A05780" w:rsidRDefault="00D501CC" w:rsidP="00A05780">
      <w:pPr>
        <w:spacing w:after="205" w:line="276" w:lineRule="auto"/>
        <w:ind w:left="760" w:right="51"/>
        <w:rPr>
          <w:rFonts w:ascii="Tahoma" w:hAnsi="Tahoma" w:cs="Tahoma"/>
        </w:rPr>
      </w:pPr>
      <w:r w:rsidRPr="00A05780">
        <w:rPr>
          <w:rFonts w:ascii="Tahoma" w:hAnsi="Tahoma" w:cs="Tahoma"/>
        </w:rPr>
        <w:t xml:space="preserve">Wraz ze złożeniem oświadczenia, </w:t>
      </w:r>
      <w:r w:rsidR="008533AD">
        <w:rPr>
          <w:rFonts w:ascii="Tahoma" w:hAnsi="Tahoma" w:cs="Tahoma"/>
        </w:rPr>
        <w:t>W</w:t>
      </w:r>
      <w:r w:rsidRPr="00A05780">
        <w:rPr>
          <w:rFonts w:ascii="Tahoma" w:hAnsi="Tahoma" w:cs="Tahoma"/>
        </w:rPr>
        <w:t xml:space="preserve">ykonawca może przedstawić dowody, że powiązania                     z innym </w:t>
      </w:r>
      <w:r w:rsidR="008533AD">
        <w:rPr>
          <w:rFonts w:ascii="Tahoma" w:hAnsi="Tahoma" w:cs="Tahoma"/>
        </w:rPr>
        <w:t>W</w:t>
      </w:r>
      <w:r w:rsidRPr="00A05780">
        <w:rPr>
          <w:rFonts w:ascii="Tahoma" w:hAnsi="Tahoma" w:cs="Tahoma"/>
        </w:rPr>
        <w:t>ykonawcą nie prowadzą do zakłócenia konkurencji w postępowaniu o udzielenie zamówienia (</w:t>
      </w:r>
      <w:r w:rsidRPr="00A05780">
        <w:rPr>
          <w:rFonts w:ascii="Tahoma" w:hAnsi="Tahoma" w:cs="Tahoma"/>
          <w:i/>
        </w:rPr>
        <w:t xml:space="preserve">w przypadku przynależności do tej samej grupy kapitałowej). </w:t>
      </w:r>
      <w:r w:rsidRPr="00A05780">
        <w:rPr>
          <w:rFonts w:ascii="Tahoma" w:hAnsi="Tahoma" w:cs="Tahoma"/>
          <w:i/>
          <w:color w:val="FF0000"/>
        </w:rPr>
        <w:t xml:space="preserve"> </w:t>
      </w:r>
    </w:p>
    <w:p w14:paraId="016C181E" w14:textId="77777777" w:rsidR="007850A0" w:rsidRPr="00A05780" w:rsidRDefault="00D501CC" w:rsidP="00A05780">
      <w:pPr>
        <w:spacing w:after="0" w:line="276" w:lineRule="auto"/>
        <w:ind w:left="750" w:firstLine="0"/>
        <w:jc w:val="left"/>
        <w:rPr>
          <w:rFonts w:ascii="Tahoma" w:hAnsi="Tahoma" w:cs="Tahoma"/>
        </w:rPr>
      </w:pPr>
      <w:r w:rsidRPr="00A05780">
        <w:rPr>
          <w:rFonts w:ascii="Tahoma" w:hAnsi="Tahoma" w:cs="Tahoma"/>
          <w:i/>
          <w:color w:val="FF0000"/>
        </w:rPr>
        <w:t xml:space="preserve"> </w:t>
      </w:r>
    </w:p>
    <w:p w14:paraId="2AE5E67B" w14:textId="11AE7348" w:rsidR="007850A0" w:rsidRPr="00A05780" w:rsidRDefault="00D501CC" w:rsidP="00A05780">
      <w:pPr>
        <w:spacing w:after="204" w:line="276" w:lineRule="auto"/>
        <w:ind w:left="748" w:right="51"/>
        <w:rPr>
          <w:rFonts w:ascii="Tahoma" w:hAnsi="Tahoma" w:cs="Tahoma"/>
        </w:rPr>
      </w:pPr>
      <w:r w:rsidRPr="00A05780">
        <w:rPr>
          <w:rFonts w:ascii="Tahoma" w:hAnsi="Tahoma" w:cs="Tahoma"/>
        </w:rPr>
        <w:t>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oraz spełniają warunki udziału w postępowaniu, a jeżeli zachodzą uzasadnione podstawy do uznania</w:t>
      </w:r>
      <w:r w:rsidR="008533AD">
        <w:rPr>
          <w:rFonts w:ascii="Tahoma" w:hAnsi="Tahoma" w:cs="Tahoma"/>
        </w:rPr>
        <w:t>,</w:t>
      </w:r>
      <w:r w:rsidRPr="00A05780">
        <w:rPr>
          <w:rFonts w:ascii="Tahoma" w:hAnsi="Tahoma" w:cs="Tahoma"/>
        </w:rPr>
        <w:t xml:space="preserve"> że złożone uprzednio oświadczenia lub dokumenty nie są już aktualne, do złożenia aktualnych oświadczeń lub dokumentów.  </w:t>
      </w:r>
    </w:p>
    <w:p w14:paraId="50C7BD46" w14:textId="6C895B55" w:rsidR="007850A0" w:rsidRPr="00A05780" w:rsidRDefault="007850A0" w:rsidP="008533AD">
      <w:pPr>
        <w:spacing w:after="120" w:line="276" w:lineRule="auto"/>
        <w:ind w:left="737" w:firstLine="0"/>
        <w:jc w:val="left"/>
        <w:rPr>
          <w:rFonts w:ascii="Tahoma" w:hAnsi="Tahoma" w:cs="Tahoma"/>
        </w:rPr>
      </w:pPr>
    </w:p>
    <w:p w14:paraId="19B4FB70" w14:textId="51C1204B" w:rsidR="007850A0" w:rsidRPr="00A05780" w:rsidRDefault="00D501CC" w:rsidP="008533AD">
      <w:pPr>
        <w:spacing w:after="0" w:line="276" w:lineRule="auto"/>
        <w:ind w:left="17" w:firstLine="0"/>
        <w:rPr>
          <w:rFonts w:ascii="Tahoma" w:hAnsi="Tahoma" w:cs="Tahoma"/>
        </w:rPr>
      </w:pPr>
      <w:r w:rsidRPr="00A05780">
        <w:rPr>
          <w:rFonts w:ascii="Tahoma" w:hAnsi="Tahoma" w:cs="Tahoma"/>
          <w:b/>
        </w:rPr>
        <w:t>Zamawiający</w:t>
      </w:r>
      <w:r w:rsidRPr="00A05780">
        <w:rPr>
          <w:rFonts w:ascii="Tahoma" w:hAnsi="Tahoma" w:cs="Tahoma"/>
        </w:rPr>
        <w:t xml:space="preserve"> </w:t>
      </w:r>
      <w:r w:rsidRPr="00A05780">
        <w:rPr>
          <w:rFonts w:ascii="Tahoma" w:hAnsi="Tahoma" w:cs="Tahoma"/>
          <w:b/>
        </w:rPr>
        <w:t xml:space="preserve">przed udzieleniem zamówienia </w:t>
      </w:r>
      <w:r w:rsidRPr="00A05780">
        <w:rPr>
          <w:rFonts w:ascii="Tahoma" w:hAnsi="Tahoma" w:cs="Tahoma"/>
          <w:b/>
          <w:u w:val="single" w:color="000000"/>
        </w:rPr>
        <w:t xml:space="preserve">wezwie </w:t>
      </w:r>
      <w:r w:rsidR="008533AD">
        <w:rPr>
          <w:rFonts w:ascii="Tahoma" w:hAnsi="Tahoma" w:cs="Tahoma"/>
          <w:b/>
          <w:u w:val="single" w:color="000000"/>
        </w:rPr>
        <w:t>W</w:t>
      </w:r>
      <w:r w:rsidRPr="00A05780">
        <w:rPr>
          <w:rFonts w:ascii="Tahoma" w:hAnsi="Tahoma" w:cs="Tahoma"/>
          <w:b/>
          <w:u w:val="single" w:color="000000"/>
        </w:rPr>
        <w:t>ykonawcę</w:t>
      </w:r>
      <w:r w:rsidR="008533AD">
        <w:rPr>
          <w:rFonts w:ascii="Tahoma" w:hAnsi="Tahoma" w:cs="Tahoma"/>
          <w:b/>
          <w:u w:val="single" w:color="000000"/>
        </w:rPr>
        <w:t>,</w:t>
      </w:r>
      <w:r w:rsidRPr="00A05780">
        <w:rPr>
          <w:rFonts w:ascii="Tahoma" w:hAnsi="Tahoma" w:cs="Tahoma"/>
          <w:b/>
          <w:u w:val="single" w:color="000000"/>
        </w:rPr>
        <w:t xml:space="preserve"> którego oferta została</w:t>
      </w:r>
      <w:r w:rsidRPr="00A05780">
        <w:rPr>
          <w:rFonts w:ascii="Tahoma" w:hAnsi="Tahoma" w:cs="Tahoma"/>
          <w:b/>
        </w:rPr>
        <w:t xml:space="preserve"> </w:t>
      </w:r>
      <w:r w:rsidRPr="00A05780">
        <w:rPr>
          <w:rFonts w:ascii="Tahoma" w:hAnsi="Tahoma" w:cs="Tahoma"/>
          <w:b/>
          <w:u w:val="single" w:color="000000"/>
        </w:rPr>
        <w:t>najwyżej oceniona,</w:t>
      </w:r>
      <w:r w:rsidRPr="00A05780">
        <w:rPr>
          <w:rFonts w:ascii="Tahoma" w:hAnsi="Tahoma" w:cs="Tahoma"/>
          <w:b/>
        </w:rPr>
        <w:t xml:space="preserve"> do złożenia w wyznaczonym, nie krótszym niż 5 dni, terminie aktualnych na dzień złożenia następujących oświadczeń lub dokumentów</w:t>
      </w:r>
      <w:r w:rsidR="008533AD">
        <w:rPr>
          <w:rFonts w:ascii="Tahoma" w:hAnsi="Tahoma" w:cs="Tahoma"/>
          <w:b/>
        </w:rPr>
        <w:t xml:space="preserve"> </w:t>
      </w:r>
      <w:r w:rsidRPr="00A05780">
        <w:rPr>
          <w:rFonts w:ascii="Tahoma" w:hAnsi="Tahoma" w:cs="Tahoma"/>
          <w:b/>
        </w:rPr>
        <w:t xml:space="preserve">potwierdzających spełnienie warunków udziału w postępowaniu, potwierdzających że oferowane dostawy odpowiadają wymaganiom określonym przez </w:t>
      </w:r>
      <w:r w:rsidR="008533AD">
        <w:rPr>
          <w:rFonts w:ascii="Tahoma" w:hAnsi="Tahoma" w:cs="Tahoma"/>
          <w:b/>
        </w:rPr>
        <w:t>Za</w:t>
      </w:r>
      <w:r w:rsidRPr="00A05780">
        <w:rPr>
          <w:rFonts w:ascii="Tahoma" w:hAnsi="Tahoma" w:cs="Tahoma"/>
          <w:b/>
        </w:rPr>
        <w:t xml:space="preserve">mawiającego oraz  brak podstaw do wykluczenia </w:t>
      </w:r>
      <w:r w:rsidR="008533AD">
        <w:rPr>
          <w:rFonts w:ascii="Tahoma" w:hAnsi="Tahoma" w:cs="Tahoma"/>
          <w:b/>
        </w:rPr>
        <w:t>W</w:t>
      </w:r>
      <w:r w:rsidRPr="00A05780">
        <w:rPr>
          <w:rFonts w:ascii="Tahoma" w:hAnsi="Tahoma" w:cs="Tahoma"/>
          <w:b/>
        </w:rPr>
        <w:t xml:space="preserve">ykonawcy z udziału w postępowaniu:  </w:t>
      </w:r>
    </w:p>
    <w:p w14:paraId="0F92711B" w14:textId="75886D16" w:rsidR="007850A0" w:rsidRPr="00A05780" w:rsidRDefault="007850A0" w:rsidP="008533AD">
      <w:pPr>
        <w:spacing w:after="120" w:line="276" w:lineRule="auto"/>
        <w:ind w:left="1469" w:firstLine="0"/>
        <w:jc w:val="left"/>
        <w:rPr>
          <w:rFonts w:ascii="Tahoma" w:hAnsi="Tahoma" w:cs="Tahoma"/>
        </w:rPr>
      </w:pPr>
    </w:p>
    <w:p w14:paraId="0009D67B" w14:textId="57DD082D" w:rsidR="007850A0" w:rsidRPr="00A05780" w:rsidRDefault="00D501CC" w:rsidP="00A05780">
      <w:pPr>
        <w:spacing w:after="211" w:line="276" w:lineRule="auto"/>
        <w:ind w:left="25"/>
        <w:rPr>
          <w:rFonts w:ascii="Tahoma" w:hAnsi="Tahoma" w:cs="Tahoma"/>
        </w:rPr>
      </w:pPr>
      <w:r w:rsidRPr="00A05780">
        <w:rPr>
          <w:rFonts w:ascii="Tahoma" w:hAnsi="Tahoma" w:cs="Tahoma"/>
          <w:b/>
        </w:rPr>
        <w:t xml:space="preserve">Dokumenty dotyczące potwierdzenia braku podstaw do wykluczenia </w:t>
      </w:r>
      <w:r w:rsidR="008533AD">
        <w:rPr>
          <w:rFonts w:ascii="Tahoma" w:hAnsi="Tahoma" w:cs="Tahoma"/>
          <w:b/>
        </w:rPr>
        <w:t>W</w:t>
      </w:r>
      <w:r w:rsidRPr="00A05780">
        <w:rPr>
          <w:rFonts w:ascii="Tahoma" w:hAnsi="Tahoma" w:cs="Tahoma"/>
          <w:b/>
        </w:rPr>
        <w:t xml:space="preserve">ykonawcy </w:t>
      </w:r>
    </w:p>
    <w:p w14:paraId="1475CC9B" w14:textId="77777777" w:rsidR="007850A0" w:rsidRPr="00A05780" w:rsidRDefault="00D501CC" w:rsidP="008533AD">
      <w:pPr>
        <w:spacing w:after="0" w:line="276" w:lineRule="auto"/>
        <w:ind w:left="28" w:firstLine="0"/>
        <w:jc w:val="left"/>
        <w:rPr>
          <w:rFonts w:ascii="Tahoma" w:hAnsi="Tahoma" w:cs="Tahoma"/>
        </w:rPr>
      </w:pPr>
      <w:r w:rsidRPr="00A05780">
        <w:rPr>
          <w:rFonts w:ascii="Tahoma" w:hAnsi="Tahoma" w:cs="Tahoma"/>
          <w:b/>
        </w:rPr>
        <w:t xml:space="preserve"> </w:t>
      </w:r>
    </w:p>
    <w:p w14:paraId="06371853" w14:textId="77777777" w:rsidR="007850A0" w:rsidRPr="00A05780" w:rsidRDefault="00D501CC" w:rsidP="00A05780">
      <w:pPr>
        <w:numPr>
          <w:ilvl w:val="0"/>
          <w:numId w:val="7"/>
        </w:numPr>
        <w:spacing w:line="276" w:lineRule="auto"/>
        <w:ind w:left="1418" w:right="51" w:firstLine="0"/>
        <w:rPr>
          <w:rFonts w:ascii="Tahoma" w:hAnsi="Tahoma" w:cs="Tahoma"/>
        </w:rPr>
      </w:pPr>
      <w:r w:rsidRPr="00A05780">
        <w:rPr>
          <w:rFonts w:ascii="Tahoma" w:hAnsi="Tahoma" w:cs="Tahoma"/>
          <w:b/>
        </w:rPr>
        <w:t xml:space="preserve">Aktualny odpis z właściwego rejestru </w:t>
      </w:r>
      <w:r w:rsidRPr="00A05780">
        <w:rPr>
          <w:rFonts w:ascii="Tahoma" w:hAnsi="Tahoma" w:cs="Tahoma"/>
        </w:rPr>
        <w:t xml:space="preserve">lub centralnej ewidencji i informacji o działalności gospodarczej, jeżeli odrębne przepisy wymagają wpisu do rejestru lub ewidencji, w celu </w:t>
      </w:r>
      <w:r w:rsidRPr="002F54CA">
        <w:rPr>
          <w:rFonts w:ascii="Tahoma" w:hAnsi="Tahoma" w:cs="Tahoma"/>
        </w:rPr>
        <w:t>wykaza</w:t>
      </w:r>
      <w:r w:rsidRPr="00A05780">
        <w:rPr>
          <w:rFonts w:ascii="Tahoma" w:hAnsi="Tahoma" w:cs="Tahoma"/>
        </w:rPr>
        <w:t>nia braku podstaw do wykluczenia w oparciu  o art.24 ust. 5 pkt 1 ustawy.</w:t>
      </w:r>
      <w:r w:rsidRPr="00A05780">
        <w:rPr>
          <w:rFonts w:ascii="Tahoma" w:hAnsi="Tahoma" w:cs="Tahoma"/>
          <w:i/>
        </w:rPr>
        <w:t xml:space="preserve"> </w:t>
      </w:r>
    </w:p>
    <w:p w14:paraId="0AACEA43" w14:textId="77777777" w:rsidR="007850A0" w:rsidRPr="00A05780" w:rsidRDefault="00D501CC" w:rsidP="008533AD">
      <w:pPr>
        <w:spacing w:after="0" w:line="276" w:lineRule="auto"/>
        <w:ind w:left="28" w:firstLine="0"/>
        <w:jc w:val="left"/>
        <w:rPr>
          <w:rFonts w:ascii="Tahoma" w:hAnsi="Tahoma" w:cs="Tahoma"/>
        </w:rPr>
      </w:pPr>
      <w:r w:rsidRPr="00A05780">
        <w:rPr>
          <w:rFonts w:ascii="Tahoma" w:hAnsi="Tahoma" w:cs="Tahoma"/>
          <w:i/>
        </w:rPr>
        <w:t xml:space="preserve"> </w:t>
      </w:r>
    </w:p>
    <w:p w14:paraId="26A3BFE9" w14:textId="3DBF621E" w:rsidR="007850A0" w:rsidRPr="00A05780" w:rsidRDefault="00D501CC" w:rsidP="00A05780">
      <w:pPr>
        <w:spacing w:after="4" w:line="276" w:lineRule="auto"/>
        <w:ind w:left="25"/>
        <w:rPr>
          <w:rFonts w:ascii="Tahoma" w:hAnsi="Tahoma" w:cs="Tahoma"/>
        </w:rPr>
      </w:pPr>
      <w:r w:rsidRPr="00A05780">
        <w:rPr>
          <w:rFonts w:ascii="Tahoma" w:hAnsi="Tahoma" w:cs="Tahoma"/>
          <w:i/>
        </w:rPr>
        <w:t xml:space="preserve">W przypadku składania oferty wspólnej ww. oświadczenie składa każdy z </w:t>
      </w:r>
      <w:r w:rsidR="008533AD">
        <w:rPr>
          <w:rFonts w:ascii="Tahoma" w:hAnsi="Tahoma" w:cs="Tahoma"/>
          <w:i/>
        </w:rPr>
        <w:t>W</w:t>
      </w:r>
      <w:r w:rsidRPr="00A05780">
        <w:rPr>
          <w:rFonts w:ascii="Tahoma" w:hAnsi="Tahoma" w:cs="Tahoma"/>
          <w:i/>
        </w:rPr>
        <w:t>ykonawców składających ofertę wspólną we własnym imieniu.</w:t>
      </w:r>
      <w:r w:rsidRPr="00A05780">
        <w:rPr>
          <w:rFonts w:ascii="Tahoma" w:hAnsi="Tahoma" w:cs="Tahoma"/>
        </w:rPr>
        <w:t xml:space="preserve"> </w:t>
      </w:r>
    </w:p>
    <w:p w14:paraId="73061E6F" w14:textId="77777777" w:rsidR="007850A0" w:rsidRPr="00A05780" w:rsidRDefault="00D501CC" w:rsidP="00A05780">
      <w:pPr>
        <w:spacing w:after="120" w:line="276" w:lineRule="auto"/>
        <w:ind w:left="1449" w:firstLine="0"/>
        <w:jc w:val="left"/>
        <w:rPr>
          <w:rFonts w:ascii="Tahoma" w:hAnsi="Tahoma" w:cs="Tahoma"/>
        </w:rPr>
      </w:pPr>
      <w:r w:rsidRPr="00A05780">
        <w:rPr>
          <w:rFonts w:ascii="Tahoma" w:hAnsi="Tahoma" w:cs="Tahoma"/>
        </w:rPr>
        <w:t xml:space="preserve"> </w:t>
      </w:r>
    </w:p>
    <w:p w14:paraId="35887211" w14:textId="406F039D" w:rsidR="007850A0" w:rsidRPr="00A05780" w:rsidRDefault="00D501CC" w:rsidP="00A05780">
      <w:pPr>
        <w:pStyle w:val="Akapitzlist"/>
        <w:numPr>
          <w:ilvl w:val="0"/>
          <w:numId w:val="1"/>
        </w:numPr>
        <w:spacing w:line="276" w:lineRule="auto"/>
        <w:ind w:left="1428" w:right="51" w:firstLine="0"/>
        <w:rPr>
          <w:rFonts w:ascii="Tahoma" w:hAnsi="Tahoma" w:cs="Tahoma"/>
        </w:rPr>
      </w:pPr>
      <w:r w:rsidRPr="00A05780">
        <w:rPr>
          <w:rFonts w:ascii="Tahoma" w:hAnsi="Tahoma" w:cs="Tahoma"/>
          <w:b/>
        </w:rPr>
        <w:t xml:space="preserve">Aktualne zaświadczenie właściwego naczelnika urzędu skarbowego </w:t>
      </w:r>
      <w:r w:rsidRPr="00A05780">
        <w:rPr>
          <w:rFonts w:ascii="Tahoma" w:hAnsi="Tahoma" w:cs="Tahoma"/>
        </w:rPr>
        <w:t xml:space="preserve">potwierdzające, że </w:t>
      </w:r>
      <w:r w:rsidR="008533AD">
        <w:rPr>
          <w:rFonts w:ascii="Tahoma" w:hAnsi="Tahoma" w:cs="Tahoma"/>
        </w:rPr>
        <w:t>W</w:t>
      </w:r>
      <w:r w:rsidRPr="00A05780">
        <w:rPr>
          <w:rFonts w:ascii="Tahoma" w:hAnsi="Tahoma" w:cs="Tahoma"/>
        </w:rPr>
        <w:t xml:space="preserve">ykonawca nie zalega z opłacaniem podatków lub innego dokumentu potwierdzającego, że </w:t>
      </w:r>
      <w:r w:rsidR="008533AD">
        <w:rPr>
          <w:rFonts w:ascii="Tahoma" w:hAnsi="Tahoma" w:cs="Tahoma"/>
        </w:rPr>
        <w:t>W</w:t>
      </w:r>
      <w:r w:rsidRPr="00A05780">
        <w:rPr>
          <w:rFonts w:ascii="Tahoma" w:hAnsi="Tahoma" w:cs="Tahoma"/>
        </w:rPr>
        <w:t>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 wystawione nie wcześniej niż 3 miesiące przed upływem terminu składania ofert.</w:t>
      </w:r>
      <w:r w:rsidRPr="00A05780">
        <w:rPr>
          <w:rFonts w:ascii="Tahoma" w:hAnsi="Tahoma" w:cs="Tahoma"/>
          <w:i/>
        </w:rPr>
        <w:t xml:space="preserve"> </w:t>
      </w:r>
    </w:p>
    <w:p w14:paraId="4E8CC513" w14:textId="77777777" w:rsidR="007850A0" w:rsidRPr="00A05780" w:rsidRDefault="00D501CC" w:rsidP="008533AD">
      <w:pPr>
        <w:spacing w:after="0" w:line="276" w:lineRule="auto"/>
        <w:ind w:left="11" w:firstLine="0"/>
        <w:jc w:val="left"/>
        <w:rPr>
          <w:rFonts w:ascii="Tahoma" w:hAnsi="Tahoma" w:cs="Tahoma"/>
        </w:rPr>
      </w:pPr>
      <w:r w:rsidRPr="00A05780">
        <w:rPr>
          <w:rFonts w:ascii="Tahoma" w:hAnsi="Tahoma" w:cs="Tahoma"/>
          <w:i/>
        </w:rPr>
        <w:t xml:space="preserve"> </w:t>
      </w:r>
    </w:p>
    <w:p w14:paraId="09714E03" w14:textId="63750F8D" w:rsidR="007850A0" w:rsidRPr="00A05780" w:rsidRDefault="00D501CC" w:rsidP="00A05780">
      <w:pPr>
        <w:spacing w:after="4" w:line="276" w:lineRule="auto"/>
        <w:ind w:left="25"/>
        <w:rPr>
          <w:rFonts w:ascii="Tahoma" w:hAnsi="Tahoma" w:cs="Tahoma"/>
        </w:rPr>
      </w:pPr>
      <w:r w:rsidRPr="00A05780">
        <w:rPr>
          <w:rFonts w:ascii="Tahoma" w:hAnsi="Tahoma" w:cs="Tahoma"/>
          <w:i/>
        </w:rPr>
        <w:t xml:space="preserve">W przypadku składania oferty wspólnej ww. oświadczenie składa każdy z </w:t>
      </w:r>
      <w:r w:rsidR="008533AD">
        <w:rPr>
          <w:rFonts w:ascii="Tahoma" w:hAnsi="Tahoma" w:cs="Tahoma"/>
          <w:i/>
        </w:rPr>
        <w:t>W</w:t>
      </w:r>
      <w:r w:rsidRPr="00A05780">
        <w:rPr>
          <w:rFonts w:ascii="Tahoma" w:hAnsi="Tahoma" w:cs="Tahoma"/>
          <w:i/>
        </w:rPr>
        <w:t xml:space="preserve">ykonawców składających ofertę wspólną we własnym imieniu. </w:t>
      </w:r>
    </w:p>
    <w:p w14:paraId="5ACA6FFA" w14:textId="375A19D4" w:rsidR="007850A0" w:rsidRPr="00A05780" w:rsidRDefault="00D501CC" w:rsidP="00A05780">
      <w:pPr>
        <w:spacing w:after="4" w:line="276" w:lineRule="auto"/>
        <w:ind w:left="25"/>
        <w:rPr>
          <w:rFonts w:ascii="Tahoma" w:hAnsi="Tahoma" w:cs="Tahoma"/>
        </w:rPr>
      </w:pPr>
      <w:r w:rsidRPr="00A05780">
        <w:rPr>
          <w:rFonts w:ascii="Tahoma" w:hAnsi="Tahoma" w:cs="Tahoma"/>
          <w:i/>
        </w:rPr>
        <w:t xml:space="preserve">W przypadku składania oferty przez spółkę cywilną </w:t>
      </w:r>
      <w:r w:rsidR="008533AD">
        <w:rPr>
          <w:rFonts w:ascii="Tahoma" w:hAnsi="Tahoma" w:cs="Tahoma"/>
          <w:i/>
        </w:rPr>
        <w:t>W</w:t>
      </w:r>
      <w:r w:rsidRPr="00A05780">
        <w:rPr>
          <w:rFonts w:ascii="Tahoma" w:hAnsi="Tahoma" w:cs="Tahoma"/>
          <w:i/>
        </w:rPr>
        <w:t>ykonawca musi złożyć oddzielne zaświadczenia dla każdego ze wspólników oraz oddzielne na spółkę.</w:t>
      </w:r>
      <w:r w:rsidRPr="00A05780">
        <w:rPr>
          <w:rFonts w:ascii="Tahoma" w:hAnsi="Tahoma" w:cs="Tahoma"/>
        </w:rPr>
        <w:t xml:space="preserve"> </w:t>
      </w:r>
    </w:p>
    <w:p w14:paraId="2336AE14" w14:textId="77777777" w:rsidR="007850A0" w:rsidRPr="00A05780" w:rsidRDefault="00D501CC" w:rsidP="00A05780">
      <w:pPr>
        <w:spacing w:after="138" w:line="276" w:lineRule="auto"/>
        <w:ind w:left="1428" w:firstLine="0"/>
        <w:jc w:val="left"/>
        <w:rPr>
          <w:rFonts w:ascii="Tahoma" w:hAnsi="Tahoma" w:cs="Tahoma"/>
        </w:rPr>
      </w:pPr>
      <w:r w:rsidRPr="00A05780">
        <w:rPr>
          <w:rFonts w:ascii="Tahoma" w:hAnsi="Tahoma" w:cs="Tahoma"/>
        </w:rPr>
        <w:t xml:space="preserve"> </w:t>
      </w:r>
    </w:p>
    <w:p w14:paraId="03C0EA18" w14:textId="3F675399" w:rsidR="007850A0" w:rsidRPr="00A05780" w:rsidRDefault="00D501CC" w:rsidP="00A05780">
      <w:pPr>
        <w:pStyle w:val="Akapitzlist"/>
        <w:numPr>
          <w:ilvl w:val="0"/>
          <w:numId w:val="1"/>
        </w:numPr>
        <w:tabs>
          <w:tab w:val="left" w:pos="1985"/>
        </w:tabs>
        <w:spacing w:line="276" w:lineRule="auto"/>
        <w:ind w:left="1418" w:right="51" w:firstLine="0"/>
        <w:rPr>
          <w:rFonts w:ascii="Tahoma" w:hAnsi="Tahoma" w:cs="Tahoma"/>
        </w:rPr>
      </w:pPr>
      <w:r w:rsidRPr="00A05780">
        <w:rPr>
          <w:rFonts w:ascii="Tahoma" w:hAnsi="Tahoma" w:cs="Tahoma"/>
          <w:b/>
        </w:rPr>
        <w:lastRenderedPageBreak/>
        <w:t xml:space="preserve">Aktualne zaświadczenie właściwej terenowej jednostki organizacyjnej Zakładu Ubezpieczeń Społecznych </w:t>
      </w:r>
      <w:r w:rsidRPr="00A05780">
        <w:rPr>
          <w:rFonts w:ascii="Tahoma" w:hAnsi="Tahoma" w:cs="Tahoma"/>
        </w:rPr>
        <w:t xml:space="preserve">lub </w:t>
      </w:r>
      <w:r w:rsidRPr="00A05780">
        <w:rPr>
          <w:rFonts w:ascii="Tahoma" w:hAnsi="Tahoma" w:cs="Tahoma"/>
          <w:b/>
          <w:bCs/>
        </w:rPr>
        <w:t>Kasy Rolniczego Ubezpieczenia Społecznego</w:t>
      </w:r>
      <w:r w:rsidRPr="00A05780">
        <w:rPr>
          <w:rFonts w:ascii="Tahoma" w:hAnsi="Tahoma" w:cs="Tahoma"/>
        </w:rPr>
        <w:t xml:space="preserve"> albo inny dokument potwierdzający, że </w:t>
      </w:r>
      <w:r w:rsidR="008533AD">
        <w:rPr>
          <w:rFonts w:ascii="Tahoma" w:hAnsi="Tahoma" w:cs="Tahoma"/>
        </w:rPr>
        <w:t>W</w:t>
      </w:r>
      <w:r w:rsidRPr="00A05780">
        <w:rPr>
          <w:rFonts w:ascii="Tahoma" w:hAnsi="Tahoma" w:cs="Tahoma"/>
        </w:rPr>
        <w:t xml:space="preserve">ykonawca nie zalega z opłacaniem składek na ubezpieczenie zdrowotne lub społeczne, lub innego dokumentu potwierdzającego </w:t>
      </w:r>
      <w:r w:rsidR="008A520C" w:rsidRPr="00A05780">
        <w:rPr>
          <w:rFonts w:ascii="Tahoma" w:hAnsi="Tahoma" w:cs="Tahoma"/>
        </w:rPr>
        <w:t>że</w:t>
      </w:r>
      <w:r w:rsidRPr="00A05780">
        <w:rPr>
          <w:rFonts w:ascii="Tahoma" w:hAnsi="Tahoma" w:cs="Tahoma"/>
        </w:rPr>
        <w:t xml:space="preserve"> </w:t>
      </w:r>
      <w:r w:rsidR="008533AD">
        <w:rPr>
          <w:rFonts w:ascii="Tahoma" w:hAnsi="Tahoma" w:cs="Tahoma"/>
        </w:rPr>
        <w:t>W</w:t>
      </w:r>
      <w:r w:rsidRPr="00A05780">
        <w:rPr>
          <w:rFonts w:ascii="Tahoma" w:hAnsi="Tahoma" w:cs="Tahoma"/>
        </w:rPr>
        <w:t xml:space="preserve">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wystawione nie wcześniej niż 3 miesiące przed upływem terminu składania ofert. </w:t>
      </w:r>
    </w:p>
    <w:p w14:paraId="1AE1505F" w14:textId="77777777" w:rsidR="007850A0" w:rsidRPr="00A05780" w:rsidRDefault="00D501CC" w:rsidP="008533AD">
      <w:pPr>
        <w:spacing w:after="0" w:line="276" w:lineRule="auto"/>
        <w:ind w:left="1429" w:firstLine="0"/>
        <w:jc w:val="left"/>
        <w:rPr>
          <w:rFonts w:ascii="Tahoma" w:hAnsi="Tahoma" w:cs="Tahoma"/>
        </w:rPr>
      </w:pPr>
      <w:r w:rsidRPr="00A05780">
        <w:rPr>
          <w:rFonts w:ascii="Tahoma" w:hAnsi="Tahoma" w:cs="Tahoma"/>
        </w:rPr>
        <w:t xml:space="preserve"> </w:t>
      </w:r>
    </w:p>
    <w:p w14:paraId="50D50216" w14:textId="5E2D33E3" w:rsidR="007850A0" w:rsidRPr="00A05780" w:rsidRDefault="00D501CC" w:rsidP="00A05780">
      <w:pPr>
        <w:spacing w:after="4" w:line="276" w:lineRule="auto"/>
        <w:ind w:left="25"/>
        <w:rPr>
          <w:rFonts w:ascii="Tahoma" w:hAnsi="Tahoma" w:cs="Tahoma"/>
        </w:rPr>
      </w:pPr>
      <w:r w:rsidRPr="00A05780">
        <w:rPr>
          <w:rFonts w:ascii="Tahoma" w:hAnsi="Tahoma" w:cs="Tahoma"/>
          <w:i/>
        </w:rPr>
        <w:t xml:space="preserve">W przypadku składania oferty wspólnej ww. zaświadczenie składa każdy z </w:t>
      </w:r>
      <w:r w:rsidR="008533AD">
        <w:rPr>
          <w:rFonts w:ascii="Tahoma" w:hAnsi="Tahoma" w:cs="Tahoma"/>
          <w:i/>
        </w:rPr>
        <w:t>W</w:t>
      </w:r>
      <w:r w:rsidRPr="00A05780">
        <w:rPr>
          <w:rFonts w:ascii="Tahoma" w:hAnsi="Tahoma" w:cs="Tahoma"/>
          <w:i/>
        </w:rPr>
        <w:t>ykonawców składający ofertę wspólną</w:t>
      </w:r>
      <w:r w:rsidR="00E80249" w:rsidRPr="00A05780">
        <w:rPr>
          <w:rFonts w:ascii="Tahoma" w:hAnsi="Tahoma" w:cs="Tahoma"/>
          <w:i/>
        </w:rPr>
        <w:t>.</w:t>
      </w:r>
    </w:p>
    <w:p w14:paraId="16BDDAF7" w14:textId="4F0E9DCC" w:rsidR="007850A0" w:rsidRPr="00A05780" w:rsidRDefault="00D501CC" w:rsidP="00A05780">
      <w:pPr>
        <w:spacing w:after="4" w:line="276" w:lineRule="auto"/>
        <w:ind w:left="25"/>
        <w:rPr>
          <w:rFonts w:ascii="Tahoma" w:hAnsi="Tahoma" w:cs="Tahoma"/>
        </w:rPr>
      </w:pPr>
      <w:r w:rsidRPr="00A05780">
        <w:rPr>
          <w:rFonts w:ascii="Tahoma" w:hAnsi="Tahoma" w:cs="Tahoma"/>
          <w:i/>
        </w:rPr>
        <w:t xml:space="preserve">W przypadku składania oferty przez spółkę cywilną </w:t>
      </w:r>
      <w:r w:rsidR="008533AD">
        <w:rPr>
          <w:rFonts w:ascii="Tahoma" w:hAnsi="Tahoma" w:cs="Tahoma"/>
          <w:i/>
        </w:rPr>
        <w:t>W</w:t>
      </w:r>
      <w:r w:rsidRPr="00A05780">
        <w:rPr>
          <w:rFonts w:ascii="Tahoma" w:hAnsi="Tahoma" w:cs="Tahoma"/>
          <w:i/>
        </w:rPr>
        <w:t>ykonawca musi złożyć oddzielne zaświadczenia dla każdego ze wspólników oraz oddzielne na spółkę.</w:t>
      </w:r>
      <w:r w:rsidRPr="00A05780">
        <w:rPr>
          <w:rFonts w:ascii="Tahoma" w:hAnsi="Tahoma" w:cs="Tahoma"/>
          <w:b/>
        </w:rPr>
        <w:t xml:space="preserve"> </w:t>
      </w:r>
    </w:p>
    <w:p w14:paraId="0C85E876" w14:textId="77777777" w:rsidR="007850A0" w:rsidRPr="00A05780" w:rsidRDefault="00D501CC" w:rsidP="008533AD">
      <w:pPr>
        <w:spacing w:after="120" w:line="276" w:lineRule="auto"/>
        <w:ind w:left="11" w:firstLine="0"/>
        <w:jc w:val="left"/>
        <w:rPr>
          <w:rFonts w:ascii="Tahoma" w:hAnsi="Tahoma" w:cs="Tahoma"/>
        </w:rPr>
      </w:pPr>
      <w:r w:rsidRPr="00A05780">
        <w:rPr>
          <w:rFonts w:ascii="Tahoma" w:hAnsi="Tahoma" w:cs="Tahoma"/>
          <w:b/>
        </w:rPr>
        <w:t xml:space="preserve"> </w:t>
      </w:r>
    </w:p>
    <w:p w14:paraId="6B3D8B25" w14:textId="6AC828E6" w:rsidR="004477FC" w:rsidRPr="00A05780" w:rsidRDefault="00D501CC" w:rsidP="004477FC">
      <w:pPr>
        <w:spacing w:after="211" w:line="276" w:lineRule="auto"/>
        <w:ind w:left="15" w:firstLine="0"/>
        <w:rPr>
          <w:rFonts w:ascii="Tahoma" w:hAnsi="Tahoma" w:cs="Tahoma"/>
        </w:rPr>
      </w:pPr>
      <w:r w:rsidRPr="00A05780">
        <w:rPr>
          <w:rFonts w:ascii="Tahoma" w:hAnsi="Tahoma" w:cs="Tahoma"/>
          <w:b/>
        </w:rPr>
        <w:t>Wykonawc</w:t>
      </w:r>
      <w:r w:rsidR="009533E3">
        <w:rPr>
          <w:rFonts w:ascii="Tahoma" w:hAnsi="Tahoma" w:cs="Tahoma"/>
          <w:b/>
        </w:rPr>
        <w:t>a</w:t>
      </w:r>
      <w:r w:rsidRPr="00A05780">
        <w:rPr>
          <w:rFonts w:ascii="Tahoma" w:hAnsi="Tahoma" w:cs="Tahoma"/>
          <w:b/>
        </w:rPr>
        <w:t xml:space="preserve"> który ma siedzibę lub miejsce zamieszkania poza terytorium Rzeczypospolitej </w:t>
      </w:r>
      <w:r w:rsidR="004477FC" w:rsidRPr="00A05780">
        <w:rPr>
          <w:rFonts w:ascii="Tahoma" w:hAnsi="Tahoma" w:cs="Tahoma"/>
          <w:b/>
        </w:rPr>
        <w:t>Polskiej, w celu potwierdzenia niepodlegania wykluczeniu składa dokumenty wystawion</w:t>
      </w:r>
      <w:r w:rsidR="009533E3">
        <w:rPr>
          <w:rFonts w:ascii="Tahoma" w:hAnsi="Tahoma" w:cs="Tahoma"/>
          <w:b/>
        </w:rPr>
        <w:t>e</w:t>
      </w:r>
      <w:r w:rsidR="004477FC">
        <w:rPr>
          <w:rFonts w:ascii="Tahoma" w:hAnsi="Tahoma" w:cs="Tahoma"/>
          <w:b/>
        </w:rPr>
        <w:t xml:space="preserve"> </w:t>
      </w:r>
      <w:r w:rsidR="004477FC" w:rsidRPr="00A05780">
        <w:rPr>
          <w:rFonts w:ascii="Tahoma" w:hAnsi="Tahoma" w:cs="Tahoma"/>
          <w:b/>
        </w:rPr>
        <w:t>w kraju, w którym ma siedzibę lub miejsce zamieszkania potwierdzające odpowiednio, że:</w:t>
      </w:r>
      <w:r w:rsidR="004477FC" w:rsidRPr="00A05780">
        <w:rPr>
          <w:rFonts w:ascii="Tahoma" w:hAnsi="Tahoma" w:cs="Tahoma"/>
        </w:rPr>
        <w:t xml:space="preserve"> </w:t>
      </w:r>
    </w:p>
    <w:p w14:paraId="6F9F2A01" w14:textId="0C5FEE68" w:rsidR="007850A0" w:rsidRPr="004477FC" w:rsidRDefault="00D501CC" w:rsidP="00A05780">
      <w:pPr>
        <w:numPr>
          <w:ilvl w:val="0"/>
          <w:numId w:val="8"/>
        </w:numPr>
        <w:spacing w:after="323" w:line="276" w:lineRule="auto"/>
        <w:ind w:left="1460" w:right="51" w:hanging="360"/>
        <w:rPr>
          <w:rFonts w:ascii="Tahoma" w:hAnsi="Tahoma" w:cs="Tahoma"/>
        </w:rPr>
      </w:pPr>
      <w:r w:rsidRPr="004477FC">
        <w:rPr>
          <w:rFonts w:ascii="Tahoma" w:hAnsi="Tahoma" w:cs="Tahoma"/>
          <w:b/>
        </w:rPr>
        <w:t xml:space="preserve">nie otwarto jego likwidacji ani nie ogłoszono upadłości </w:t>
      </w:r>
      <w:r w:rsidRPr="004477FC">
        <w:rPr>
          <w:rFonts w:ascii="Tahoma" w:hAnsi="Tahoma" w:cs="Tahoma"/>
        </w:rPr>
        <w:t xml:space="preserve">– wystawiony nie wcześniej niż </w:t>
      </w:r>
      <w:r w:rsidRPr="004477FC">
        <w:rPr>
          <w:rFonts w:ascii="Tahoma" w:hAnsi="Tahoma" w:cs="Tahoma"/>
          <w:b/>
        </w:rPr>
        <w:t>6 miesięcy</w:t>
      </w:r>
      <w:r w:rsidRPr="004477FC">
        <w:rPr>
          <w:rFonts w:ascii="Tahoma" w:hAnsi="Tahoma" w:cs="Tahoma"/>
        </w:rPr>
        <w:t xml:space="preserve"> przed upływem terminu składania wniosków  o dopuszczenie do udział</w:t>
      </w:r>
      <w:r w:rsidR="004477FC" w:rsidRPr="004477FC">
        <w:rPr>
          <w:rFonts w:ascii="Tahoma" w:hAnsi="Tahoma" w:cs="Tahoma"/>
        </w:rPr>
        <w:t>u</w:t>
      </w:r>
      <w:r w:rsidRPr="004477FC">
        <w:rPr>
          <w:rFonts w:ascii="Tahoma" w:hAnsi="Tahoma" w:cs="Tahoma"/>
        </w:rPr>
        <w:t xml:space="preserve"> w postępowaniu o udzielenie zamówienia, albo składania ofert</w:t>
      </w:r>
      <w:r w:rsidR="004477FC">
        <w:rPr>
          <w:rFonts w:ascii="Tahoma" w:hAnsi="Tahoma" w:cs="Tahoma"/>
        </w:rPr>
        <w:t>,</w:t>
      </w:r>
      <w:r w:rsidRPr="004477FC">
        <w:rPr>
          <w:rFonts w:ascii="Tahoma" w:hAnsi="Tahoma" w:cs="Tahoma"/>
          <w:b/>
        </w:rPr>
        <w:t xml:space="preserve"> </w:t>
      </w:r>
    </w:p>
    <w:p w14:paraId="481B5CE0" w14:textId="17A3580C" w:rsidR="007850A0" w:rsidRDefault="00D501CC" w:rsidP="00A05780">
      <w:pPr>
        <w:numPr>
          <w:ilvl w:val="0"/>
          <w:numId w:val="8"/>
        </w:numPr>
        <w:spacing w:line="276" w:lineRule="auto"/>
        <w:ind w:right="51" w:hanging="360"/>
        <w:rPr>
          <w:rFonts w:ascii="Tahoma" w:hAnsi="Tahoma" w:cs="Tahoma"/>
        </w:rPr>
      </w:pPr>
      <w:r w:rsidRPr="00A05780">
        <w:rPr>
          <w:rFonts w:ascii="Tahoma" w:hAnsi="Tahoma" w:cs="Tahoma"/>
          <w:b/>
        </w:rPr>
        <w:t xml:space="preserve">nie zalega z uiszczaniem </w:t>
      </w:r>
      <w:r w:rsidRPr="00A05780">
        <w:rPr>
          <w:rFonts w:ascii="Tahoma" w:hAnsi="Tahoma" w:cs="Tahoma"/>
        </w:rPr>
        <w:t xml:space="preserve">podatków, opłat, składek na ubezpieczenia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 wystawiony nie wcześniej niż </w:t>
      </w:r>
      <w:r w:rsidRPr="00A05780">
        <w:rPr>
          <w:rFonts w:ascii="Tahoma" w:hAnsi="Tahoma" w:cs="Tahoma"/>
          <w:b/>
        </w:rPr>
        <w:t>3 miesięcy</w:t>
      </w:r>
      <w:r w:rsidRPr="00A05780">
        <w:rPr>
          <w:rFonts w:ascii="Tahoma" w:hAnsi="Tahoma" w:cs="Tahoma"/>
        </w:rPr>
        <w:t xml:space="preserve"> przed upływem terminu składania wniosków o dopuszczenie do udział w postępowaniu o udzielenie zamówienia, albo składania ofert</w:t>
      </w:r>
      <w:r w:rsidR="004477FC">
        <w:rPr>
          <w:rFonts w:ascii="Tahoma" w:hAnsi="Tahoma" w:cs="Tahoma"/>
        </w:rPr>
        <w:t>.</w:t>
      </w:r>
    </w:p>
    <w:p w14:paraId="70759009" w14:textId="77777777" w:rsidR="004477FC" w:rsidRPr="00A05780" w:rsidRDefault="004477FC" w:rsidP="004477FC">
      <w:pPr>
        <w:spacing w:line="276" w:lineRule="auto"/>
        <w:ind w:left="1090" w:right="51" w:firstLine="0"/>
        <w:rPr>
          <w:rFonts w:ascii="Tahoma" w:hAnsi="Tahoma" w:cs="Tahoma"/>
        </w:rPr>
      </w:pPr>
    </w:p>
    <w:p w14:paraId="5CC6E899" w14:textId="61D84482" w:rsidR="007850A0" w:rsidRDefault="00D501CC" w:rsidP="00A05780">
      <w:pPr>
        <w:spacing w:after="210" w:line="276" w:lineRule="auto"/>
        <w:ind w:left="25" w:right="51"/>
        <w:rPr>
          <w:rFonts w:ascii="Tahoma" w:hAnsi="Tahoma" w:cs="Tahoma"/>
          <w:b/>
        </w:rPr>
      </w:pPr>
      <w:r w:rsidRPr="00A05780">
        <w:rPr>
          <w:rFonts w:ascii="Tahoma" w:hAnsi="Tahoma" w:cs="Tahoma"/>
        </w:rPr>
        <w:t xml:space="preserve">Jeżeli w kraju, w którym </w:t>
      </w:r>
      <w:r w:rsidR="004477FC">
        <w:rPr>
          <w:rFonts w:ascii="Tahoma" w:hAnsi="Tahoma" w:cs="Tahoma"/>
        </w:rPr>
        <w:t>W</w:t>
      </w:r>
      <w:r w:rsidRPr="00A05780">
        <w:rPr>
          <w:rFonts w:ascii="Tahoma" w:hAnsi="Tahoma" w:cs="Tahoma"/>
        </w:rPr>
        <w:t xml:space="preserve">ykonawca ma siedzibę lub miejsce zamieszkania ma osoba, której dokument dotyczy, nie wydaje się dokumentów, o których mowa wyżej, zastępuje się je dokumentem zawierającym odpowiednio oświadczenie wykonawcy, ze wskazaniem osoby albo osób uprawnionych do jego reprezentacji, lub oświadczenie osoby, której dokument ma dotyczyć, złożone przed notariuszem lub przed organem sądowym, administracyjnym albo organem samorządu zawodowego lub gospodarczego właściwym ze względu na siedzibę lub miejsce zamieszkania wykonawcy lub miejsce zamieszkania tej osoby. Zapisy dotyczące terminu wystawienia dokumentów stosuje się odpowiednio. </w:t>
      </w:r>
      <w:r w:rsidRPr="00A05780">
        <w:rPr>
          <w:rFonts w:ascii="Tahoma" w:hAnsi="Tahoma" w:cs="Tahoma"/>
          <w:b/>
        </w:rPr>
        <w:t xml:space="preserve"> </w:t>
      </w:r>
    </w:p>
    <w:p w14:paraId="40C9138E" w14:textId="77777777" w:rsidR="006F2BAE" w:rsidRPr="00A05780" w:rsidRDefault="006F2BAE" w:rsidP="00A05780">
      <w:pPr>
        <w:spacing w:after="210" w:line="276" w:lineRule="auto"/>
        <w:ind w:left="25" w:right="51"/>
        <w:rPr>
          <w:rFonts w:ascii="Tahoma" w:hAnsi="Tahoma" w:cs="Tahoma"/>
        </w:rPr>
      </w:pPr>
    </w:p>
    <w:p w14:paraId="55D60CA6" w14:textId="77777777" w:rsidR="007850A0" w:rsidRDefault="00D501CC" w:rsidP="008A520C">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Rozdział VII. Informacje o sposobie porozumiewania się zamawiającego z wykonawcami oraz przekazywania dokumentów i oświadczeń a także wskazanie osób uprawnionych do porozumiewania się z wykonawcami.</w:t>
      </w:r>
      <w:r>
        <w:rPr>
          <w:rFonts w:ascii="Calibri" w:eastAsia="Calibri" w:hAnsi="Calibri" w:cs="Calibri"/>
          <w:sz w:val="22"/>
        </w:rPr>
        <w:t xml:space="preserve"> </w:t>
      </w:r>
    </w:p>
    <w:p w14:paraId="71B016B7" w14:textId="7D0010BD" w:rsidR="007850A0" w:rsidRDefault="00D501CC" w:rsidP="006F2BAE">
      <w:pPr>
        <w:spacing w:after="0" w:line="259" w:lineRule="auto"/>
        <w:ind w:left="10" w:firstLine="0"/>
        <w:jc w:val="left"/>
      </w:pPr>
      <w:r>
        <w:t xml:space="preserve">  </w:t>
      </w:r>
    </w:p>
    <w:p w14:paraId="0B645136" w14:textId="77777777" w:rsidR="007850A0" w:rsidRPr="004477FC" w:rsidRDefault="00D501CC" w:rsidP="004477FC">
      <w:pPr>
        <w:spacing w:after="123" w:line="276" w:lineRule="auto"/>
        <w:ind w:left="0" w:right="51" w:firstLine="0"/>
        <w:rPr>
          <w:rFonts w:ascii="Tahoma" w:hAnsi="Tahoma" w:cs="Tahoma"/>
        </w:rPr>
      </w:pPr>
      <w:r w:rsidRPr="004477FC">
        <w:rPr>
          <w:rFonts w:ascii="Tahoma" w:hAnsi="Tahoma" w:cs="Tahoma"/>
        </w:rPr>
        <w:t xml:space="preserve">Oświadczenia, wnioski, zawiadomienia oraz informacje muszą być przekazywane przez </w:t>
      </w:r>
    </w:p>
    <w:p w14:paraId="228C394B" w14:textId="568B0071" w:rsidR="007850A0" w:rsidRPr="004477FC" w:rsidRDefault="00D501CC" w:rsidP="004477FC">
      <w:pPr>
        <w:spacing w:after="86" w:line="276" w:lineRule="auto"/>
        <w:ind w:left="0" w:right="51" w:firstLine="0"/>
        <w:rPr>
          <w:rFonts w:ascii="Tahoma" w:hAnsi="Tahoma" w:cs="Tahoma"/>
        </w:rPr>
      </w:pPr>
      <w:r w:rsidRPr="004477FC">
        <w:rPr>
          <w:rFonts w:ascii="Tahoma" w:hAnsi="Tahoma" w:cs="Tahoma"/>
        </w:rPr>
        <w:lastRenderedPageBreak/>
        <w:t>Zamawiającego i Wykonawców pisemnie w języku polskim</w:t>
      </w:r>
      <w:r w:rsidR="008A520C" w:rsidRPr="004477FC">
        <w:rPr>
          <w:rFonts w:ascii="Tahoma" w:hAnsi="Tahoma" w:cs="Tahoma"/>
        </w:rPr>
        <w:t>.</w:t>
      </w:r>
      <w:r w:rsidRPr="004477FC">
        <w:rPr>
          <w:rFonts w:ascii="Tahoma" w:hAnsi="Tahoma" w:cs="Tahoma"/>
        </w:rPr>
        <w:t xml:space="preserve"> </w:t>
      </w:r>
    </w:p>
    <w:p w14:paraId="787EC051" w14:textId="77777777" w:rsidR="007850A0" w:rsidRPr="004477FC" w:rsidRDefault="00D501CC" w:rsidP="004477FC">
      <w:pPr>
        <w:spacing w:after="127" w:line="276" w:lineRule="auto"/>
        <w:ind w:left="576" w:firstLine="0"/>
        <w:jc w:val="left"/>
        <w:rPr>
          <w:rFonts w:ascii="Tahoma" w:hAnsi="Tahoma" w:cs="Tahoma"/>
        </w:rPr>
      </w:pPr>
      <w:r w:rsidRPr="004477FC">
        <w:rPr>
          <w:rFonts w:ascii="Tahoma" w:hAnsi="Tahoma" w:cs="Tahoma"/>
        </w:rPr>
        <w:t xml:space="preserve"> </w:t>
      </w:r>
    </w:p>
    <w:p w14:paraId="31A4EDF8" w14:textId="302057DF" w:rsidR="007850A0" w:rsidRPr="004477FC" w:rsidRDefault="00D501CC" w:rsidP="004477FC">
      <w:pPr>
        <w:spacing w:after="233" w:line="276" w:lineRule="auto"/>
        <w:ind w:left="0" w:right="51" w:firstLine="0"/>
        <w:rPr>
          <w:rFonts w:ascii="Tahoma" w:hAnsi="Tahoma" w:cs="Tahoma"/>
        </w:rPr>
      </w:pPr>
      <w:r w:rsidRPr="004477FC">
        <w:rPr>
          <w:rFonts w:ascii="Tahoma" w:hAnsi="Tahoma" w:cs="Tahoma"/>
        </w:rPr>
        <w:t xml:space="preserve">Osobami uprawnionymi do kontaktowania się z </w:t>
      </w:r>
      <w:r w:rsidR="004477FC" w:rsidRPr="004477FC">
        <w:rPr>
          <w:rFonts w:ascii="Tahoma" w:hAnsi="Tahoma" w:cs="Tahoma"/>
        </w:rPr>
        <w:t>W</w:t>
      </w:r>
      <w:r w:rsidRPr="004477FC">
        <w:rPr>
          <w:rFonts w:ascii="Tahoma" w:hAnsi="Tahoma" w:cs="Tahoma"/>
        </w:rPr>
        <w:t>ykonawcami są:</w:t>
      </w:r>
      <w:r w:rsidRPr="004477FC">
        <w:rPr>
          <w:rFonts w:ascii="Tahoma" w:hAnsi="Tahoma" w:cs="Tahoma"/>
          <w:b/>
        </w:rPr>
        <w:t xml:space="preserve"> </w:t>
      </w:r>
    </w:p>
    <w:p w14:paraId="78701810" w14:textId="662801E4" w:rsidR="007850A0" w:rsidRPr="007B180D" w:rsidRDefault="00D501CC" w:rsidP="004477FC">
      <w:pPr>
        <w:spacing w:after="88" w:line="276" w:lineRule="auto"/>
        <w:ind w:left="586" w:right="51"/>
        <w:rPr>
          <w:rFonts w:ascii="Tahoma" w:hAnsi="Tahoma" w:cs="Tahoma"/>
          <w:lang w:val="en-US"/>
        </w:rPr>
      </w:pPr>
      <w:r w:rsidRPr="004477FC">
        <w:rPr>
          <w:rFonts w:ascii="Tahoma" w:hAnsi="Tahoma" w:cs="Tahoma"/>
          <w:b/>
        </w:rPr>
        <w:t>A</w:t>
      </w:r>
      <w:r w:rsidR="008A520C" w:rsidRPr="004477FC">
        <w:rPr>
          <w:rFonts w:ascii="Tahoma" w:hAnsi="Tahoma" w:cs="Tahoma"/>
          <w:b/>
        </w:rPr>
        <w:t xml:space="preserve">nna Długokęcka – p. o. Kierownik Zespołu Gospodarczego, tel. </w:t>
      </w:r>
      <w:r w:rsidR="008A520C" w:rsidRPr="007B180D">
        <w:rPr>
          <w:rFonts w:ascii="Tahoma" w:hAnsi="Tahoma" w:cs="Tahoma"/>
          <w:b/>
          <w:lang w:val="en-US"/>
        </w:rPr>
        <w:t xml:space="preserve">+48 29 752 67 81, e-mail: </w:t>
      </w:r>
      <w:r w:rsidR="007B180D" w:rsidRPr="007B180D">
        <w:rPr>
          <w:rFonts w:ascii="Tahoma" w:hAnsi="Tahoma" w:cs="Tahoma"/>
          <w:b/>
          <w:u w:val="single"/>
          <w:lang w:val="en-US"/>
        </w:rPr>
        <w:t>a.dlugokecka</w:t>
      </w:r>
      <w:r w:rsidR="008A520C" w:rsidRPr="007B180D">
        <w:rPr>
          <w:rFonts w:ascii="Tahoma" w:hAnsi="Tahoma" w:cs="Tahoma"/>
          <w:b/>
          <w:u w:val="single"/>
          <w:lang w:val="en-US"/>
        </w:rPr>
        <w:t>@dpsprzasnysz.pl</w:t>
      </w:r>
      <w:r w:rsidRPr="007B180D">
        <w:rPr>
          <w:rFonts w:ascii="Tahoma" w:hAnsi="Tahoma" w:cs="Tahoma"/>
          <w:b/>
          <w:lang w:val="en-US"/>
        </w:rPr>
        <w:t xml:space="preserve"> </w:t>
      </w:r>
    </w:p>
    <w:p w14:paraId="105EB576" w14:textId="43FFEA9B" w:rsidR="007850A0" w:rsidRPr="007B180D" w:rsidRDefault="007850A0" w:rsidP="004477FC">
      <w:pPr>
        <w:spacing w:after="240" w:line="276" w:lineRule="auto"/>
        <w:ind w:left="576" w:firstLine="0"/>
        <w:jc w:val="left"/>
        <w:rPr>
          <w:rFonts w:ascii="Tahoma" w:hAnsi="Tahoma" w:cs="Tahoma"/>
          <w:lang w:val="en-US"/>
        </w:rPr>
      </w:pPr>
    </w:p>
    <w:p w14:paraId="268D8131" w14:textId="3DEBC200" w:rsidR="00984C2A" w:rsidRPr="004477FC" w:rsidRDefault="00D501CC" w:rsidP="004477FC">
      <w:pPr>
        <w:spacing w:after="88" w:line="276" w:lineRule="auto"/>
        <w:ind w:left="0" w:right="51" w:firstLine="0"/>
        <w:rPr>
          <w:rFonts w:ascii="Tahoma" w:hAnsi="Tahoma" w:cs="Tahoma"/>
        </w:rPr>
      </w:pPr>
      <w:r w:rsidRPr="004477FC">
        <w:rPr>
          <w:rFonts w:ascii="Tahoma" w:hAnsi="Tahoma" w:cs="Tahoma"/>
        </w:rPr>
        <w:t xml:space="preserve">Oświadczenia , wnioski, zawiadomienia oraz informacje pisemne przekazane za pomocą </w:t>
      </w:r>
      <w:proofErr w:type="spellStart"/>
      <w:r w:rsidRPr="004477FC">
        <w:rPr>
          <w:rFonts w:ascii="Tahoma" w:hAnsi="Tahoma" w:cs="Tahoma"/>
        </w:rPr>
        <w:t>telefax</w:t>
      </w:r>
      <w:r w:rsidR="008A520C" w:rsidRPr="004477FC">
        <w:rPr>
          <w:rFonts w:ascii="Tahoma" w:hAnsi="Tahoma" w:cs="Tahoma"/>
        </w:rPr>
        <w:t>u</w:t>
      </w:r>
      <w:proofErr w:type="spellEnd"/>
      <w:r w:rsidRPr="004477FC">
        <w:rPr>
          <w:rFonts w:ascii="Tahoma" w:hAnsi="Tahoma" w:cs="Tahoma"/>
        </w:rPr>
        <w:t xml:space="preserve"> lub drogą elektroniczną będą uważane za złożone w terminie</w:t>
      </w:r>
      <w:r w:rsidR="004477FC" w:rsidRPr="004477FC">
        <w:rPr>
          <w:rFonts w:ascii="Tahoma" w:hAnsi="Tahoma" w:cs="Tahoma"/>
        </w:rPr>
        <w:t>,</w:t>
      </w:r>
      <w:r w:rsidRPr="004477FC">
        <w:rPr>
          <w:rFonts w:ascii="Tahoma" w:hAnsi="Tahoma" w:cs="Tahoma"/>
        </w:rPr>
        <w:t xml:space="preserve"> jeżeli ich treść dotrze do adresata przed upływem terminu składania ofert. Jeżeli zamawiający lub wykonawca przekazuje oświadczenia, wnioski, zawiadomienia oraz informacje faksem lub drogą elektroniczną każda ze stron na żądanie drugiej niezwłocznie potwierdza fakt ich otrzymania. </w:t>
      </w:r>
    </w:p>
    <w:p w14:paraId="00AE38CF" w14:textId="38C91A73" w:rsidR="008A520C" w:rsidRPr="004477FC" w:rsidRDefault="00D501CC" w:rsidP="004477FC">
      <w:pPr>
        <w:spacing w:after="88" w:line="276" w:lineRule="auto"/>
        <w:ind w:left="586" w:right="51"/>
        <w:rPr>
          <w:rFonts w:ascii="Tahoma" w:hAnsi="Tahoma" w:cs="Tahoma"/>
        </w:rPr>
      </w:pPr>
      <w:r w:rsidRPr="004477FC">
        <w:rPr>
          <w:rFonts w:ascii="Tahoma" w:hAnsi="Tahoma" w:cs="Tahoma"/>
        </w:rPr>
        <w:t xml:space="preserve">Adres poczty elektronicznej: </w:t>
      </w:r>
      <w:r w:rsidRPr="004477FC">
        <w:rPr>
          <w:rFonts w:ascii="Tahoma" w:eastAsia="Calibri" w:hAnsi="Tahoma" w:cs="Tahoma"/>
          <w:sz w:val="22"/>
        </w:rPr>
        <w:t xml:space="preserve">  </w:t>
      </w:r>
      <w:r w:rsidR="007B180D">
        <w:rPr>
          <w:rFonts w:ascii="Tahoma" w:hAnsi="Tahoma" w:cs="Tahoma"/>
          <w:bCs/>
          <w:color w:val="0070C0"/>
          <w:u w:val="single"/>
        </w:rPr>
        <w:t>a.dlugokecka</w:t>
      </w:r>
      <w:r w:rsidR="008A520C" w:rsidRPr="00E669D2">
        <w:rPr>
          <w:rFonts w:ascii="Tahoma" w:hAnsi="Tahoma" w:cs="Tahoma"/>
          <w:bCs/>
          <w:color w:val="0070C0"/>
          <w:u w:val="single"/>
        </w:rPr>
        <w:t>@dpsprzasnysz.pl</w:t>
      </w:r>
      <w:r w:rsidR="008A520C" w:rsidRPr="00E669D2">
        <w:rPr>
          <w:rFonts w:ascii="Tahoma" w:hAnsi="Tahoma" w:cs="Tahoma"/>
          <w:b/>
          <w:color w:val="0070C0"/>
        </w:rPr>
        <w:t xml:space="preserve"> </w:t>
      </w:r>
    </w:p>
    <w:p w14:paraId="5846F16F" w14:textId="017BBEFC" w:rsidR="007850A0" w:rsidRPr="004477FC" w:rsidRDefault="00D501CC" w:rsidP="00E669D2">
      <w:pPr>
        <w:spacing w:after="0" w:line="276" w:lineRule="auto"/>
        <w:ind w:left="589" w:right="51" w:hanging="11"/>
        <w:rPr>
          <w:rFonts w:ascii="Tahoma" w:hAnsi="Tahoma" w:cs="Tahoma"/>
        </w:rPr>
      </w:pPr>
      <w:r w:rsidRPr="004477FC">
        <w:rPr>
          <w:rFonts w:ascii="Tahoma" w:eastAsia="Tahoma" w:hAnsi="Tahoma" w:cs="Tahoma"/>
        </w:rPr>
        <w:t xml:space="preserve">Fax: </w:t>
      </w:r>
      <w:r w:rsidR="008A520C" w:rsidRPr="00E669D2">
        <w:rPr>
          <w:rFonts w:ascii="Tahoma" w:eastAsia="Tahoma" w:hAnsi="Tahoma" w:cs="Tahoma"/>
        </w:rPr>
        <w:t>+48 29 752 67 61</w:t>
      </w:r>
      <w:r w:rsidRPr="004477FC">
        <w:rPr>
          <w:rFonts w:ascii="Tahoma" w:hAnsi="Tahoma" w:cs="Tahoma"/>
        </w:rPr>
        <w:t xml:space="preserve"> </w:t>
      </w:r>
    </w:p>
    <w:p w14:paraId="34A91813" w14:textId="77777777" w:rsidR="007850A0" w:rsidRPr="004477FC" w:rsidRDefault="00D501CC" w:rsidP="004477FC">
      <w:pPr>
        <w:spacing w:after="0" w:line="276" w:lineRule="auto"/>
        <w:ind w:left="10" w:firstLine="0"/>
        <w:jc w:val="left"/>
        <w:rPr>
          <w:rFonts w:ascii="Tahoma" w:hAnsi="Tahoma" w:cs="Tahoma"/>
        </w:rPr>
      </w:pPr>
      <w:r w:rsidRPr="004477FC">
        <w:rPr>
          <w:rFonts w:ascii="Tahoma" w:hAnsi="Tahoma" w:cs="Tahoma"/>
        </w:rPr>
        <w:t xml:space="preserve"> </w:t>
      </w:r>
    </w:p>
    <w:p w14:paraId="560D6831" w14:textId="7E755EC3" w:rsidR="007850A0" w:rsidRPr="004477FC" w:rsidRDefault="00D501CC" w:rsidP="004477FC">
      <w:pPr>
        <w:spacing w:line="276" w:lineRule="auto"/>
        <w:ind w:left="0" w:right="51" w:firstLine="0"/>
        <w:rPr>
          <w:rFonts w:ascii="Tahoma" w:hAnsi="Tahoma" w:cs="Tahoma"/>
        </w:rPr>
      </w:pPr>
      <w:r w:rsidRPr="004477FC">
        <w:rPr>
          <w:rFonts w:ascii="Tahoma" w:hAnsi="Tahoma" w:cs="Tahoma"/>
        </w:rPr>
        <w:t xml:space="preserve">Wykonawca może zwrócić się do </w:t>
      </w:r>
      <w:r w:rsidR="004477FC" w:rsidRPr="004477FC">
        <w:rPr>
          <w:rFonts w:ascii="Tahoma" w:hAnsi="Tahoma" w:cs="Tahoma"/>
        </w:rPr>
        <w:t>Z</w:t>
      </w:r>
      <w:r w:rsidRPr="004477FC">
        <w:rPr>
          <w:rFonts w:ascii="Tahoma" w:hAnsi="Tahoma" w:cs="Tahoma"/>
        </w:rPr>
        <w:t>amawiającego o wyjaśnienie treści specyfikacji istotnych warunków zamówienia</w:t>
      </w:r>
      <w:r w:rsidR="004477FC" w:rsidRPr="004477FC">
        <w:rPr>
          <w:rFonts w:ascii="Tahoma" w:hAnsi="Tahoma" w:cs="Tahoma"/>
        </w:rPr>
        <w:t xml:space="preserve"> (SIWZ)</w:t>
      </w:r>
      <w:r w:rsidRPr="004477FC">
        <w:rPr>
          <w:rFonts w:ascii="Tahoma" w:hAnsi="Tahoma" w:cs="Tahoma"/>
        </w:rPr>
        <w:t xml:space="preserve">.  </w:t>
      </w:r>
    </w:p>
    <w:p w14:paraId="5B631117" w14:textId="77777777" w:rsidR="007850A0" w:rsidRPr="004477FC" w:rsidRDefault="00D501CC" w:rsidP="00E669D2">
      <w:pPr>
        <w:spacing w:after="0" w:line="276" w:lineRule="auto"/>
        <w:ind w:left="578" w:firstLine="0"/>
        <w:jc w:val="left"/>
        <w:rPr>
          <w:rFonts w:ascii="Tahoma" w:hAnsi="Tahoma" w:cs="Tahoma"/>
        </w:rPr>
      </w:pPr>
      <w:r w:rsidRPr="004477FC">
        <w:rPr>
          <w:rFonts w:ascii="Tahoma" w:hAnsi="Tahoma" w:cs="Tahoma"/>
        </w:rPr>
        <w:t xml:space="preserve"> </w:t>
      </w:r>
    </w:p>
    <w:p w14:paraId="029391C6" w14:textId="77777777" w:rsidR="007850A0" w:rsidRPr="004477FC" w:rsidRDefault="00D501CC" w:rsidP="004477FC">
      <w:pPr>
        <w:tabs>
          <w:tab w:val="center" w:pos="664"/>
          <w:tab w:val="center" w:pos="4923"/>
        </w:tabs>
        <w:spacing w:after="92" w:line="276" w:lineRule="auto"/>
        <w:ind w:left="0" w:firstLine="0"/>
        <w:jc w:val="left"/>
        <w:rPr>
          <w:rFonts w:ascii="Tahoma" w:hAnsi="Tahoma" w:cs="Tahoma"/>
        </w:rPr>
      </w:pPr>
      <w:r w:rsidRPr="004477FC">
        <w:rPr>
          <w:rFonts w:ascii="Tahoma" w:eastAsia="Calibri" w:hAnsi="Tahoma" w:cs="Tahoma"/>
          <w:sz w:val="22"/>
        </w:rPr>
        <w:tab/>
      </w:r>
      <w:r w:rsidRPr="004477FC">
        <w:rPr>
          <w:rFonts w:ascii="Tahoma" w:hAnsi="Tahoma" w:cs="Tahoma"/>
        </w:rPr>
        <w:t xml:space="preserve">1) </w:t>
      </w:r>
      <w:r w:rsidRPr="004477FC">
        <w:rPr>
          <w:rFonts w:ascii="Tahoma" w:hAnsi="Tahoma" w:cs="Tahoma"/>
        </w:rPr>
        <w:tab/>
        <w:t xml:space="preserve">Zamawiający jest obowiązany udzielić wyjaśnień niezwłocznie, jednak nie później niż: </w:t>
      </w:r>
    </w:p>
    <w:p w14:paraId="724C1A6A" w14:textId="77777777" w:rsidR="007850A0" w:rsidRPr="004477FC" w:rsidRDefault="00D501CC" w:rsidP="00E669D2">
      <w:pPr>
        <w:spacing w:after="0" w:line="276" w:lineRule="auto"/>
        <w:ind w:left="1140" w:firstLine="0"/>
        <w:jc w:val="left"/>
        <w:rPr>
          <w:rFonts w:ascii="Tahoma" w:hAnsi="Tahoma" w:cs="Tahoma"/>
        </w:rPr>
      </w:pPr>
      <w:r w:rsidRPr="004477FC">
        <w:rPr>
          <w:rFonts w:ascii="Tahoma" w:hAnsi="Tahoma" w:cs="Tahoma"/>
        </w:rPr>
        <w:t xml:space="preserve"> </w:t>
      </w:r>
    </w:p>
    <w:p w14:paraId="0FBA8317" w14:textId="51ACCC0E" w:rsidR="007850A0" w:rsidRPr="004477FC" w:rsidRDefault="00D501CC" w:rsidP="004477FC">
      <w:pPr>
        <w:numPr>
          <w:ilvl w:val="0"/>
          <w:numId w:val="9"/>
        </w:numPr>
        <w:spacing w:after="4" w:line="276" w:lineRule="auto"/>
        <w:ind w:left="1425" w:right="26" w:hanging="283"/>
        <w:rPr>
          <w:rFonts w:ascii="Tahoma" w:hAnsi="Tahoma" w:cs="Tahoma"/>
        </w:rPr>
      </w:pPr>
      <w:r w:rsidRPr="004477FC">
        <w:rPr>
          <w:rFonts w:ascii="Tahoma" w:hAnsi="Tahoma" w:cs="Tahoma"/>
        </w:rPr>
        <w:t xml:space="preserve">na 2 dni przed upływem terminu składania ofert – </w:t>
      </w:r>
      <w:r w:rsidRPr="004477FC">
        <w:rPr>
          <w:rFonts w:ascii="Tahoma" w:hAnsi="Tahoma" w:cs="Tahoma"/>
          <w:i/>
        </w:rPr>
        <w:t xml:space="preserve">pod warunkiem że wniosek                        o wyjaśnienie treści specyfikacji istotnych warunków zamówienia wpłynął do </w:t>
      </w:r>
      <w:r w:rsidR="004477FC" w:rsidRPr="004477FC">
        <w:rPr>
          <w:rFonts w:ascii="Tahoma" w:hAnsi="Tahoma" w:cs="Tahoma"/>
          <w:i/>
        </w:rPr>
        <w:t>Z</w:t>
      </w:r>
      <w:r w:rsidRPr="004477FC">
        <w:rPr>
          <w:rFonts w:ascii="Tahoma" w:hAnsi="Tahoma" w:cs="Tahoma"/>
          <w:i/>
        </w:rPr>
        <w:t xml:space="preserve">amawiającego nie później niż do końca dnia, w którym upływa połowa </w:t>
      </w:r>
    </w:p>
    <w:p w14:paraId="0143C7ED" w14:textId="77777777" w:rsidR="007850A0" w:rsidRPr="004477FC" w:rsidRDefault="00D501CC" w:rsidP="004477FC">
      <w:pPr>
        <w:spacing w:after="101" w:line="276" w:lineRule="auto"/>
        <w:ind w:left="1438"/>
        <w:rPr>
          <w:rFonts w:ascii="Tahoma" w:hAnsi="Tahoma" w:cs="Tahoma"/>
        </w:rPr>
      </w:pPr>
      <w:r w:rsidRPr="004477FC">
        <w:rPr>
          <w:rFonts w:ascii="Tahoma" w:hAnsi="Tahoma" w:cs="Tahoma"/>
          <w:i/>
        </w:rPr>
        <w:t xml:space="preserve">wyznaczonego terminu składania ofert </w:t>
      </w:r>
      <w:r w:rsidRPr="004477FC">
        <w:rPr>
          <w:rFonts w:ascii="Tahoma" w:hAnsi="Tahoma" w:cs="Tahoma"/>
        </w:rPr>
        <w:t xml:space="preserve"> </w:t>
      </w:r>
    </w:p>
    <w:p w14:paraId="205975EA" w14:textId="77777777" w:rsidR="007850A0" w:rsidRPr="004477FC" w:rsidRDefault="00D501CC" w:rsidP="00E669D2">
      <w:pPr>
        <w:spacing w:after="0" w:line="276" w:lineRule="auto"/>
        <w:ind w:left="1429" w:firstLine="0"/>
        <w:jc w:val="left"/>
        <w:rPr>
          <w:rFonts w:ascii="Tahoma" w:hAnsi="Tahoma" w:cs="Tahoma"/>
        </w:rPr>
      </w:pPr>
      <w:r w:rsidRPr="004477FC">
        <w:rPr>
          <w:rFonts w:ascii="Tahoma" w:hAnsi="Tahoma" w:cs="Tahoma"/>
        </w:rPr>
        <w:t xml:space="preserve"> </w:t>
      </w:r>
    </w:p>
    <w:p w14:paraId="230D48EF" w14:textId="3F3C4472" w:rsidR="007850A0" w:rsidRPr="004477FC" w:rsidRDefault="00D501CC" w:rsidP="004477FC">
      <w:pPr>
        <w:spacing w:line="276" w:lineRule="auto"/>
        <w:ind w:left="0" w:right="51" w:firstLine="0"/>
        <w:rPr>
          <w:rFonts w:ascii="Tahoma" w:hAnsi="Tahoma" w:cs="Tahoma"/>
        </w:rPr>
      </w:pPr>
      <w:r w:rsidRPr="004477FC">
        <w:rPr>
          <w:rFonts w:ascii="Tahoma" w:hAnsi="Tahoma" w:cs="Tahoma"/>
        </w:rPr>
        <w:t xml:space="preserve">Jeżeli wniosek o wyjaśnienie treści specyfikacji istotnych warunków zamówienia wpłynął do </w:t>
      </w:r>
      <w:r w:rsidR="004477FC" w:rsidRPr="004477FC">
        <w:rPr>
          <w:rFonts w:ascii="Tahoma" w:hAnsi="Tahoma" w:cs="Tahoma"/>
        </w:rPr>
        <w:t>Z</w:t>
      </w:r>
      <w:r w:rsidRPr="004477FC">
        <w:rPr>
          <w:rFonts w:ascii="Tahoma" w:hAnsi="Tahoma" w:cs="Tahoma"/>
        </w:rPr>
        <w:t xml:space="preserve">amawiającego po upływie terminu określonego w pkt </w:t>
      </w:r>
      <w:r w:rsidR="008A520C" w:rsidRPr="004477FC">
        <w:rPr>
          <w:rFonts w:ascii="Tahoma" w:hAnsi="Tahoma" w:cs="Tahoma"/>
        </w:rPr>
        <w:t>1)</w:t>
      </w:r>
      <w:r w:rsidRPr="004477FC">
        <w:rPr>
          <w:rFonts w:ascii="Tahoma" w:hAnsi="Tahoma" w:cs="Tahoma"/>
        </w:rPr>
        <w:t xml:space="preserve"> ust </w:t>
      </w:r>
      <w:r w:rsidR="008A520C" w:rsidRPr="004477FC">
        <w:rPr>
          <w:rFonts w:ascii="Tahoma" w:hAnsi="Tahoma" w:cs="Tahoma"/>
        </w:rPr>
        <w:t>a)</w:t>
      </w:r>
      <w:r w:rsidRPr="004477FC">
        <w:rPr>
          <w:rFonts w:ascii="Tahoma" w:hAnsi="Tahoma" w:cs="Tahoma"/>
        </w:rPr>
        <w:t xml:space="preserve"> </w:t>
      </w:r>
      <w:r w:rsidR="008A520C" w:rsidRPr="004477FC">
        <w:rPr>
          <w:rFonts w:ascii="Tahoma" w:hAnsi="Tahoma" w:cs="Tahoma"/>
        </w:rPr>
        <w:t xml:space="preserve">Rozdziału VII niniejszego SIWZ </w:t>
      </w:r>
      <w:r w:rsidRPr="004477FC">
        <w:rPr>
          <w:rFonts w:ascii="Tahoma" w:hAnsi="Tahoma" w:cs="Tahoma"/>
        </w:rPr>
        <w:t xml:space="preserve">lub dotyczy udzielonych wyjaśnień, </w:t>
      </w:r>
      <w:r w:rsidR="004477FC" w:rsidRPr="004477FC">
        <w:rPr>
          <w:rFonts w:ascii="Tahoma" w:hAnsi="Tahoma" w:cs="Tahoma"/>
        </w:rPr>
        <w:t>Z</w:t>
      </w:r>
      <w:r w:rsidRPr="004477FC">
        <w:rPr>
          <w:rFonts w:ascii="Tahoma" w:hAnsi="Tahoma" w:cs="Tahoma"/>
        </w:rPr>
        <w:t>amawiający może udzielić wyjaśnień albo pozostawić wniosek bez rozpoznania</w:t>
      </w:r>
      <w:r w:rsidR="004477FC" w:rsidRPr="004477FC">
        <w:rPr>
          <w:rFonts w:ascii="Tahoma" w:hAnsi="Tahoma" w:cs="Tahoma"/>
        </w:rPr>
        <w:t>.</w:t>
      </w:r>
      <w:r w:rsidRPr="004477FC">
        <w:rPr>
          <w:rFonts w:ascii="Tahoma" w:hAnsi="Tahoma" w:cs="Tahoma"/>
        </w:rPr>
        <w:t xml:space="preserve"> </w:t>
      </w:r>
    </w:p>
    <w:p w14:paraId="51698BA3" w14:textId="77777777" w:rsidR="008A520C" w:rsidRPr="004477FC" w:rsidRDefault="00D501CC" w:rsidP="004477FC">
      <w:pPr>
        <w:spacing w:after="37" w:line="276" w:lineRule="auto"/>
        <w:ind w:left="0" w:right="51" w:firstLine="0"/>
        <w:rPr>
          <w:rFonts w:ascii="Tahoma" w:hAnsi="Tahoma" w:cs="Tahoma"/>
        </w:rPr>
      </w:pPr>
      <w:r w:rsidRPr="004477FC">
        <w:rPr>
          <w:rFonts w:ascii="Tahoma" w:hAnsi="Tahoma" w:cs="Tahoma"/>
        </w:rPr>
        <w:t xml:space="preserve">Przedłużenie terminu składania ofert nie wpływa na bieg terminu składania wniosku o którym mowa w pkt </w:t>
      </w:r>
      <w:r w:rsidR="008A520C" w:rsidRPr="004477FC">
        <w:rPr>
          <w:rFonts w:ascii="Tahoma" w:hAnsi="Tahoma" w:cs="Tahoma"/>
        </w:rPr>
        <w:t>1) ust a) Rozdziału VII niniejszego SIWZ .</w:t>
      </w:r>
    </w:p>
    <w:p w14:paraId="3D70EA5A" w14:textId="7C126211" w:rsidR="007850A0" w:rsidRPr="004477FC" w:rsidRDefault="00D501CC" w:rsidP="004477FC">
      <w:pPr>
        <w:spacing w:after="37" w:line="276" w:lineRule="auto"/>
        <w:ind w:left="0" w:right="51"/>
        <w:rPr>
          <w:rFonts w:ascii="Tahoma" w:hAnsi="Tahoma" w:cs="Tahoma"/>
        </w:rPr>
      </w:pPr>
      <w:r w:rsidRPr="004477FC">
        <w:rPr>
          <w:rFonts w:ascii="Tahoma" w:hAnsi="Tahoma" w:cs="Tahoma"/>
        </w:rPr>
        <w:t xml:space="preserve">Treść zapytań wraz z wyjaśnieniami zostanie przekazana wszystkim </w:t>
      </w:r>
      <w:r w:rsidR="004477FC" w:rsidRPr="004477FC">
        <w:rPr>
          <w:rFonts w:ascii="Tahoma" w:hAnsi="Tahoma" w:cs="Tahoma"/>
        </w:rPr>
        <w:t>W</w:t>
      </w:r>
      <w:r w:rsidRPr="004477FC">
        <w:rPr>
          <w:rFonts w:ascii="Tahoma" w:hAnsi="Tahoma" w:cs="Tahoma"/>
        </w:rPr>
        <w:t>ykonawcom</w:t>
      </w:r>
      <w:r w:rsidR="004477FC" w:rsidRPr="004477FC">
        <w:rPr>
          <w:rFonts w:ascii="Tahoma" w:hAnsi="Tahoma" w:cs="Tahoma"/>
        </w:rPr>
        <w:t>,</w:t>
      </w:r>
      <w:r w:rsidRPr="004477FC">
        <w:rPr>
          <w:rFonts w:ascii="Tahoma" w:hAnsi="Tahoma" w:cs="Tahoma"/>
        </w:rPr>
        <w:t xml:space="preserve"> którym przekazano SIWZ, bez ujawniania źródła zapytania oraz zostanie zamieszczona na stronie internetowej na której udostępniono SIWZ </w:t>
      </w:r>
    </w:p>
    <w:p w14:paraId="2FDB5E9B" w14:textId="66265136" w:rsidR="007850A0" w:rsidRPr="004477FC" w:rsidRDefault="00D501CC" w:rsidP="004477FC">
      <w:pPr>
        <w:spacing w:line="276" w:lineRule="auto"/>
        <w:ind w:left="0" w:right="51"/>
        <w:rPr>
          <w:rFonts w:ascii="Tahoma" w:hAnsi="Tahoma" w:cs="Tahoma"/>
        </w:rPr>
      </w:pPr>
      <w:r w:rsidRPr="004477FC">
        <w:rPr>
          <w:rFonts w:ascii="Tahoma" w:hAnsi="Tahoma" w:cs="Tahoma"/>
        </w:rPr>
        <w:t xml:space="preserve">Zamawiający nie zamierza zwołać zebrania </w:t>
      </w:r>
      <w:r w:rsidR="004477FC" w:rsidRPr="004477FC">
        <w:rPr>
          <w:rFonts w:ascii="Tahoma" w:hAnsi="Tahoma" w:cs="Tahoma"/>
        </w:rPr>
        <w:t>W</w:t>
      </w:r>
      <w:r w:rsidRPr="004477FC">
        <w:rPr>
          <w:rFonts w:ascii="Tahoma" w:hAnsi="Tahoma" w:cs="Tahoma"/>
        </w:rPr>
        <w:t>ykonawców w celu wyjaśnienia wątpliwości dotyczących treści SIWZ</w:t>
      </w:r>
      <w:r w:rsidR="004477FC" w:rsidRPr="004477FC">
        <w:rPr>
          <w:rFonts w:ascii="Tahoma" w:hAnsi="Tahoma" w:cs="Tahoma"/>
        </w:rPr>
        <w:t>.</w:t>
      </w:r>
    </w:p>
    <w:p w14:paraId="0DC926F8" w14:textId="22ED6E04" w:rsidR="007850A0" w:rsidRPr="004477FC" w:rsidRDefault="00D501CC" w:rsidP="004477FC">
      <w:pPr>
        <w:spacing w:line="276" w:lineRule="auto"/>
        <w:ind w:left="0" w:right="51" w:firstLine="0"/>
        <w:rPr>
          <w:rFonts w:ascii="Tahoma" w:hAnsi="Tahoma" w:cs="Tahoma"/>
        </w:rPr>
      </w:pPr>
      <w:r w:rsidRPr="004477FC">
        <w:rPr>
          <w:rFonts w:ascii="Tahoma" w:hAnsi="Tahoma" w:cs="Tahoma"/>
        </w:rPr>
        <w:t>W przypadku rozbieżności pomiędzy treścią SIWZ a treścią udzielonych odpowiedzi  jako obowiązuj</w:t>
      </w:r>
      <w:r w:rsidR="004477FC" w:rsidRPr="004477FC">
        <w:rPr>
          <w:rFonts w:ascii="Tahoma" w:hAnsi="Tahoma" w:cs="Tahoma"/>
        </w:rPr>
        <w:t>ącą</w:t>
      </w:r>
      <w:r w:rsidRPr="004477FC">
        <w:rPr>
          <w:rFonts w:ascii="Tahoma" w:hAnsi="Tahoma" w:cs="Tahoma"/>
        </w:rPr>
        <w:t xml:space="preserve"> należy przyjąć treść pisma zawierającego późniejsze oświadczenie </w:t>
      </w:r>
      <w:r w:rsidR="004477FC" w:rsidRPr="004477FC">
        <w:rPr>
          <w:rFonts w:ascii="Tahoma" w:hAnsi="Tahoma" w:cs="Tahoma"/>
        </w:rPr>
        <w:t>Z</w:t>
      </w:r>
      <w:r w:rsidRPr="004477FC">
        <w:rPr>
          <w:rFonts w:ascii="Tahoma" w:hAnsi="Tahoma" w:cs="Tahoma"/>
        </w:rPr>
        <w:t xml:space="preserve">amawiającego </w:t>
      </w:r>
    </w:p>
    <w:p w14:paraId="78E8B695" w14:textId="1322D418" w:rsidR="007850A0" w:rsidRPr="004477FC" w:rsidRDefault="00D501CC" w:rsidP="004477FC">
      <w:pPr>
        <w:spacing w:line="276" w:lineRule="auto"/>
        <w:ind w:left="0" w:right="51" w:firstLine="0"/>
        <w:rPr>
          <w:rFonts w:ascii="Tahoma" w:hAnsi="Tahoma" w:cs="Tahoma"/>
        </w:rPr>
      </w:pPr>
      <w:r w:rsidRPr="004477FC">
        <w:rPr>
          <w:rFonts w:ascii="Tahoma" w:hAnsi="Tahoma" w:cs="Tahoma"/>
        </w:rPr>
        <w:t xml:space="preserve">Przed upływem terminu składania ofert </w:t>
      </w:r>
      <w:r w:rsidR="004477FC" w:rsidRPr="004477FC">
        <w:rPr>
          <w:rFonts w:ascii="Tahoma" w:hAnsi="Tahoma" w:cs="Tahoma"/>
        </w:rPr>
        <w:t>Za</w:t>
      </w:r>
      <w:r w:rsidRPr="004477FC">
        <w:rPr>
          <w:rFonts w:ascii="Tahoma" w:hAnsi="Tahoma" w:cs="Tahoma"/>
        </w:rPr>
        <w:t>mawiający może zmodyfikować treść SIWZ</w:t>
      </w:r>
      <w:r w:rsidR="004477FC" w:rsidRPr="004477FC">
        <w:rPr>
          <w:rFonts w:ascii="Tahoma" w:hAnsi="Tahoma" w:cs="Tahoma"/>
        </w:rPr>
        <w:t>.</w:t>
      </w:r>
      <w:r w:rsidRPr="004477FC">
        <w:rPr>
          <w:rFonts w:ascii="Tahoma" w:hAnsi="Tahoma" w:cs="Tahoma"/>
        </w:rPr>
        <w:t xml:space="preserve"> Dokonaną modyfikację, a także informację o przedłużeniu terminu składania ofert </w:t>
      </w:r>
      <w:r w:rsidR="004477FC" w:rsidRPr="004477FC">
        <w:rPr>
          <w:rFonts w:ascii="Tahoma" w:hAnsi="Tahoma" w:cs="Tahoma"/>
        </w:rPr>
        <w:t>Z</w:t>
      </w:r>
      <w:r w:rsidRPr="004477FC">
        <w:rPr>
          <w:rFonts w:ascii="Tahoma" w:hAnsi="Tahoma" w:cs="Tahoma"/>
        </w:rPr>
        <w:t xml:space="preserve">amawiający przekaże wszystkim </w:t>
      </w:r>
      <w:r w:rsidR="004477FC" w:rsidRPr="004477FC">
        <w:rPr>
          <w:rFonts w:ascii="Tahoma" w:hAnsi="Tahoma" w:cs="Tahoma"/>
        </w:rPr>
        <w:t>W</w:t>
      </w:r>
      <w:r w:rsidRPr="004477FC">
        <w:rPr>
          <w:rFonts w:ascii="Tahoma" w:hAnsi="Tahoma" w:cs="Tahoma"/>
        </w:rPr>
        <w:t>ykonawcom którym przekazano SIWZ, oraz zamieści na stronie internetowej na której udostępniono SIWZ</w:t>
      </w:r>
      <w:r w:rsidR="004477FC" w:rsidRPr="004477FC">
        <w:rPr>
          <w:rFonts w:ascii="Tahoma" w:hAnsi="Tahoma" w:cs="Tahoma"/>
        </w:rPr>
        <w:t>.</w:t>
      </w:r>
      <w:r w:rsidRPr="004477FC">
        <w:rPr>
          <w:rFonts w:ascii="Tahoma" w:hAnsi="Tahoma" w:cs="Tahoma"/>
        </w:rPr>
        <w:t xml:space="preserve"> </w:t>
      </w:r>
    </w:p>
    <w:p w14:paraId="6D6AB873" w14:textId="77777777" w:rsidR="008B5E91" w:rsidRDefault="008B5E91">
      <w:pPr>
        <w:spacing w:line="373" w:lineRule="auto"/>
        <w:ind w:left="728" w:right="51"/>
      </w:pPr>
    </w:p>
    <w:tbl>
      <w:tblPr>
        <w:tblStyle w:val="TableGrid"/>
        <w:tblW w:w="9227" w:type="dxa"/>
        <w:tblInd w:w="-107" w:type="dxa"/>
        <w:shd w:val="clear" w:color="auto" w:fill="FFC000"/>
        <w:tblCellMar>
          <w:top w:w="9" w:type="dxa"/>
          <w:left w:w="29" w:type="dxa"/>
          <w:right w:w="115" w:type="dxa"/>
        </w:tblCellMar>
        <w:tblLook w:val="04A0" w:firstRow="1" w:lastRow="0" w:firstColumn="1" w:lastColumn="0" w:noHBand="0" w:noVBand="1"/>
      </w:tblPr>
      <w:tblGrid>
        <w:gridCol w:w="9227"/>
      </w:tblGrid>
      <w:tr w:rsidR="008B5E91" w14:paraId="646BBA10" w14:textId="77777777" w:rsidTr="008B5E91">
        <w:trPr>
          <w:trHeight w:val="239"/>
        </w:trPr>
        <w:tc>
          <w:tcPr>
            <w:tcW w:w="9227" w:type="dxa"/>
            <w:tcBorders>
              <w:top w:val="single" w:sz="4" w:space="0" w:color="000000"/>
              <w:left w:val="single" w:sz="4" w:space="0" w:color="000000"/>
              <w:bottom w:val="single" w:sz="4" w:space="0" w:color="000000"/>
              <w:right w:val="single" w:sz="4" w:space="0" w:color="000000"/>
            </w:tcBorders>
            <w:shd w:val="clear" w:color="auto" w:fill="FFC000"/>
          </w:tcPr>
          <w:p w14:paraId="15C5E841" w14:textId="335F7A30" w:rsidR="008B5E91" w:rsidRDefault="008B5E91" w:rsidP="00944B8A">
            <w:pPr>
              <w:spacing w:after="0" w:line="259" w:lineRule="auto"/>
              <w:ind w:left="78" w:firstLine="0"/>
              <w:jc w:val="left"/>
            </w:pPr>
            <w:r>
              <w:rPr>
                <w:b/>
              </w:rPr>
              <w:t>Rozdział VI</w:t>
            </w:r>
            <w:r w:rsidR="00636A1C">
              <w:rPr>
                <w:b/>
              </w:rPr>
              <w:t>I</w:t>
            </w:r>
            <w:r>
              <w:rPr>
                <w:b/>
              </w:rPr>
              <w:t xml:space="preserve">I. Wymagania dotyczące wadium </w:t>
            </w:r>
            <w:r>
              <w:rPr>
                <w:rFonts w:ascii="Calibri" w:eastAsia="Calibri" w:hAnsi="Calibri" w:cs="Calibri"/>
                <w:sz w:val="22"/>
              </w:rPr>
              <w:t xml:space="preserve"> </w:t>
            </w:r>
          </w:p>
        </w:tc>
      </w:tr>
    </w:tbl>
    <w:p w14:paraId="398ADA83" w14:textId="6B0B6784" w:rsidR="007850A0" w:rsidRDefault="007850A0" w:rsidP="00E669D2">
      <w:pPr>
        <w:spacing w:after="0" w:line="259" w:lineRule="auto"/>
        <w:ind w:left="-113" w:firstLine="0"/>
        <w:jc w:val="left"/>
      </w:pPr>
    </w:p>
    <w:p w14:paraId="1EED9322" w14:textId="5A19FE01" w:rsidR="007850A0" w:rsidRPr="00E669D2" w:rsidRDefault="00D501CC">
      <w:pPr>
        <w:spacing w:after="86"/>
        <w:ind w:left="25" w:right="51"/>
        <w:rPr>
          <w:rFonts w:ascii="Tahoma" w:hAnsi="Tahoma" w:cs="Tahoma"/>
        </w:rPr>
      </w:pPr>
      <w:r w:rsidRPr="00E669D2">
        <w:rPr>
          <w:rFonts w:ascii="Tahoma" w:hAnsi="Tahoma" w:cs="Tahoma"/>
        </w:rPr>
        <w:t>Zamawiający nie wymaga wnoszenia wadium</w:t>
      </w:r>
      <w:r w:rsidR="00E669D2" w:rsidRPr="00E669D2">
        <w:rPr>
          <w:rFonts w:ascii="Tahoma" w:hAnsi="Tahoma" w:cs="Tahoma"/>
        </w:rPr>
        <w:t>.</w:t>
      </w:r>
      <w:r w:rsidRPr="00E669D2">
        <w:rPr>
          <w:rFonts w:ascii="Tahoma" w:hAnsi="Tahoma" w:cs="Tahoma"/>
        </w:rPr>
        <w:t xml:space="preserve"> </w:t>
      </w:r>
    </w:p>
    <w:p w14:paraId="1B323407" w14:textId="77777777" w:rsidR="007850A0" w:rsidRDefault="00D501CC">
      <w:pPr>
        <w:spacing w:after="0" w:line="259" w:lineRule="auto"/>
        <w:ind w:left="10" w:firstLine="0"/>
        <w:jc w:val="left"/>
      </w:pPr>
      <w:r>
        <w:lastRenderedPageBreak/>
        <w:t xml:space="preserve"> </w:t>
      </w:r>
    </w:p>
    <w:tbl>
      <w:tblPr>
        <w:tblStyle w:val="TableGrid"/>
        <w:tblW w:w="9227" w:type="dxa"/>
        <w:tblInd w:w="-107" w:type="dxa"/>
        <w:tblCellMar>
          <w:top w:w="9" w:type="dxa"/>
          <w:left w:w="29" w:type="dxa"/>
          <w:right w:w="115" w:type="dxa"/>
        </w:tblCellMar>
        <w:tblLook w:val="04A0" w:firstRow="1" w:lastRow="0" w:firstColumn="1" w:lastColumn="0" w:noHBand="0" w:noVBand="1"/>
      </w:tblPr>
      <w:tblGrid>
        <w:gridCol w:w="796"/>
        <w:gridCol w:w="8431"/>
      </w:tblGrid>
      <w:tr w:rsidR="007850A0" w14:paraId="34579794" w14:textId="77777777" w:rsidTr="008B5E91">
        <w:trPr>
          <w:trHeight w:val="239"/>
        </w:trPr>
        <w:tc>
          <w:tcPr>
            <w:tcW w:w="9227" w:type="dxa"/>
            <w:gridSpan w:val="2"/>
            <w:tcBorders>
              <w:top w:val="single" w:sz="4" w:space="0" w:color="000000"/>
              <w:left w:val="single" w:sz="4" w:space="0" w:color="000000"/>
              <w:bottom w:val="single" w:sz="4" w:space="0" w:color="000000"/>
              <w:right w:val="single" w:sz="4" w:space="0" w:color="000000"/>
            </w:tcBorders>
            <w:shd w:val="clear" w:color="auto" w:fill="FFC000"/>
          </w:tcPr>
          <w:p w14:paraId="7002BE9E" w14:textId="34269D65" w:rsidR="007850A0" w:rsidRDefault="00D501CC">
            <w:pPr>
              <w:spacing w:after="0" w:line="259" w:lineRule="auto"/>
              <w:ind w:left="78" w:firstLine="0"/>
              <w:jc w:val="left"/>
            </w:pPr>
            <w:r>
              <w:rPr>
                <w:b/>
              </w:rPr>
              <w:t xml:space="preserve">Rozdział IX. Termin związania ofertą </w:t>
            </w:r>
            <w:r>
              <w:rPr>
                <w:rFonts w:ascii="Calibri" w:eastAsia="Calibri" w:hAnsi="Calibri" w:cs="Calibri"/>
                <w:sz w:val="22"/>
              </w:rPr>
              <w:t xml:space="preserve"> </w:t>
            </w:r>
          </w:p>
        </w:tc>
      </w:tr>
      <w:tr w:rsidR="007850A0" w14:paraId="3CEB4BAA" w14:textId="77777777">
        <w:trPr>
          <w:trHeight w:val="350"/>
        </w:trPr>
        <w:tc>
          <w:tcPr>
            <w:tcW w:w="796" w:type="dxa"/>
            <w:tcBorders>
              <w:top w:val="single" w:sz="4" w:space="0" w:color="000000"/>
              <w:left w:val="nil"/>
              <w:bottom w:val="nil"/>
              <w:right w:val="nil"/>
            </w:tcBorders>
          </w:tcPr>
          <w:p w14:paraId="1F5EDD10" w14:textId="77777777" w:rsidR="007850A0" w:rsidRDefault="007850A0">
            <w:pPr>
              <w:spacing w:after="160" w:line="259" w:lineRule="auto"/>
              <w:ind w:left="0" w:firstLine="0"/>
              <w:jc w:val="left"/>
            </w:pPr>
          </w:p>
        </w:tc>
        <w:tc>
          <w:tcPr>
            <w:tcW w:w="8432" w:type="dxa"/>
            <w:tcBorders>
              <w:top w:val="single" w:sz="4" w:space="0" w:color="000000"/>
              <w:left w:val="nil"/>
              <w:bottom w:val="nil"/>
              <w:right w:val="nil"/>
            </w:tcBorders>
            <w:shd w:val="clear" w:color="auto" w:fill="FFFFFF"/>
          </w:tcPr>
          <w:p w14:paraId="15536F8E" w14:textId="77777777" w:rsidR="007850A0" w:rsidRDefault="00D501CC">
            <w:pPr>
              <w:spacing w:after="0" w:line="259" w:lineRule="auto"/>
              <w:ind w:left="0" w:firstLine="0"/>
              <w:jc w:val="left"/>
            </w:pPr>
            <w:r>
              <w:t xml:space="preserve"> </w:t>
            </w:r>
          </w:p>
        </w:tc>
      </w:tr>
    </w:tbl>
    <w:p w14:paraId="29C291A0" w14:textId="77777777" w:rsidR="007850A0" w:rsidRPr="00896AC1" w:rsidRDefault="00D501CC" w:rsidP="00896AC1">
      <w:pPr>
        <w:spacing w:after="0" w:line="276" w:lineRule="auto"/>
        <w:ind w:left="17" w:right="51" w:firstLine="0"/>
        <w:rPr>
          <w:rFonts w:ascii="Tahoma" w:hAnsi="Tahoma" w:cs="Tahoma"/>
        </w:rPr>
      </w:pPr>
      <w:r w:rsidRPr="00896AC1">
        <w:rPr>
          <w:rFonts w:ascii="Tahoma" w:hAnsi="Tahoma" w:cs="Tahoma"/>
        </w:rPr>
        <w:t xml:space="preserve">Termin związania ofertą wynosi 30 dni i rozpoczyna swój bieg wraz z upływem terminu składania ofert. </w:t>
      </w:r>
    </w:p>
    <w:p w14:paraId="28596AF0" w14:textId="53ACD407" w:rsidR="007850A0" w:rsidRPr="00896AC1" w:rsidRDefault="00D501CC" w:rsidP="00896AC1">
      <w:pPr>
        <w:spacing w:after="0" w:line="276" w:lineRule="auto"/>
        <w:ind w:left="17" w:right="51" w:firstLine="0"/>
        <w:rPr>
          <w:rFonts w:ascii="Tahoma" w:hAnsi="Tahoma" w:cs="Tahoma"/>
        </w:rPr>
      </w:pPr>
      <w:r w:rsidRPr="00896AC1">
        <w:rPr>
          <w:rFonts w:ascii="Tahoma" w:hAnsi="Tahoma" w:cs="Tahoma"/>
        </w:rPr>
        <w:t xml:space="preserve">Wykonawca samodzielnie lub na wniosek zamawiającego może przedłużyć termin związania </w:t>
      </w:r>
      <w:r w:rsidR="00636A1C" w:rsidRPr="00896AC1">
        <w:rPr>
          <w:rFonts w:ascii="Tahoma" w:hAnsi="Tahoma" w:cs="Tahoma"/>
        </w:rPr>
        <w:t>ofertą, z</w:t>
      </w:r>
    </w:p>
    <w:p w14:paraId="7EBC8DF3" w14:textId="7E11BE4C" w:rsidR="007850A0" w:rsidRPr="00896AC1" w:rsidRDefault="00D501CC" w:rsidP="00896AC1">
      <w:pPr>
        <w:spacing w:line="276" w:lineRule="auto"/>
        <w:ind w:left="-10" w:right="51" w:firstLine="0"/>
        <w:rPr>
          <w:rFonts w:ascii="Tahoma" w:hAnsi="Tahoma" w:cs="Tahoma"/>
        </w:rPr>
      </w:pPr>
      <w:r w:rsidRPr="00896AC1">
        <w:rPr>
          <w:rFonts w:ascii="Tahoma" w:hAnsi="Tahoma" w:cs="Tahoma"/>
        </w:rPr>
        <w:t xml:space="preserve">tym że </w:t>
      </w:r>
      <w:r w:rsidR="00636A1C" w:rsidRPr="00896AC1">
        <w:rPr>
          <w:rFonts w:ascii="Tahoma" w:hAnsi="Tahoma" w:cs="Tahoma"/>
        </w:rPr>
        <w:t>Z</w:t>
      </w:r>
      <w:r w:rsidRPr="00896AC1">
        <w:rPr>
          <w:rFonts w:ascii="Tahoma" w:hAnsi="Tahoma" w:cs="Tahoma"/>
        </w:rPr>
        <w:t xml:space="preserve">amawiający może tylko raz, co najmniej na 3 dni przed upływem terminu związania ofertą, zwrócić się do </w:t>
      </w:r>
      <w:r w:rsidR="00636A1C" w:rsidRPr="00896AC1">
        <w:rPr>
          <w:rFonts w:ascii="Tahoma" w:hAnsi="Tahoma" w:cs="Tahoma"/>
        </w:rPr>
        <w:t>W</w:t>
      </w:r>
      <w:r w:rsidRPr="00896AC1">
        <w:rPr>
          <w:rFonts w:ascii="Tahoma" w:hAnsi="Tahoma" w:cs="Tahoma"/>
        </w:rPr>
        <w:t>ykonawców o wyrażenie zgody na przedłużenie tego terminu o oznaczony okres, nie dłużej jednak niż 60 dni</w:t>
      </w:r>
      <w:r w:rsidR="008B5E91" w:rsidRPr="00896AC1">
        <w:rPr>
          <w:rFonts w:ascii="Tahoma" w:hAnsi="Tahoma" w:cs="Tahoma"/>
        </w:rPr>
        <w:t>.</w:t>
      </w:r>
    </w:p>
    <w:p w14:paraId="229E9CD0" w14:textId="77889F9A" w:rsidR="007850A0" w:rsidRPr="00896AC1" w:rsidRDefault="00D501CC" w:rsidP="00896AC1">
      <w:pPr>
        <w:spacing w:after="118" w:line="276" w:lineRule="auto"/>
        <w:ind w:left="15" w:right="51" w:firstLine="0"/>
        <w:rPr>
          <w:rFonts w:ascii="Tahoma" w:hAnsi="Tahoma" w:cs="Tahoma"/>
        </w:rPr>
      </w:pPr>
      <w:r w:rsidRPr="00896AC1">
        <w:rPr>
          <w:rFonts w:ascii="Tahoma" w:hAnsi="Tahoma" w:cs="Tahoma"/>
        </w:rPr>
        <w:t xml:space="preserve">Przedłużenie okresu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t>
      </w:r>
      <w:r w:rsidR="00896AC1" w:rsidRPr="00896AC1">
        <w:rPr>
          <w:rFonts w:ascii="Tahoma" w:hAnsi="Tahoma" w:cs="Tahoma"/>
        </w:rPr>
        <w:t>W</w:t>
      </w:r>
      <w:r w:rsidRPr="00896AC1">
        <w:rPr>
          <w:rFonts w:ascii="Tahoma" w:hAnsi="Tahoma" w:cs="Tahoma"/>
        </w:rPr>
        <w:t xml:space="preserve">ykonawcy którego oferta została wybrana jako najkorzystniejsza. </w:t>
      </w:r>
    </w:p>
    <w:p w14:paraId="5DBFFBFE" w14:textId="77777777" w:rsidR="008B5E91" w:rsidRDefault="008B5E91">
      <w:pPr>
        <w:spacing w:after="141" w:line="259" w:lineRule="auto"/>
        <w:ind w:left="718" w:firstLine="0"/>
        <w:jc w:val="left"/>
      </w:pPr>
    </w:p>
    <w:p w14:paraId="2C64A6EC" w14:textId="77777777" w:rsidR="007850A0" w:rsidRDefault="00D501CC" w:rsidP="008B5E91">
      <w:pPr>
        <w:pBdr>
          <w:top w:val="single" w:sz="4" w:space="0" w:color="000000"/>
          <w:left w:val="single" w:sz="4" w:space="0" w:color="000000"/>
          <w:bottom w:val="single" w:sz="4" w:space="0" w:color="000000"/>
          <w:right w:val="single" w:sz="4" w:space="0" w:color="000000"/>
        </w:pBdr>
        <w:shd w:val="clear" w:color="auto" w:fill="FFC000"/>
        <w:spacing w:after="113" w:line="227" w:lineRule="auto"/>
        <w:ind w:left="16" w:right="118"/>
      </w:pPr>
      <w:r>
        <w:rPr>
          <w:b/>
        </w:rPr>
        <w:t>Rozdział X. Sposób przygotowania oferty</w:t>
      </w:r>
      <w:r>
        <w:rPr>
          <w:rFonts w:ascii="Calibri" w:eastAsia="Calibri" w:hAnsi="Calibri" w:cs="Calibri"/>
          <w:sz w:val="22"/>
        </w:rPr>
        <w:t xml:space="preserve"> </w:t>
      </w:r>
    </w:p>
    <w:p w14:paraId="2C6476BD" w14:textId="77777777" w:rsidR="007850A0" w:rsidRDefault="00D501CC" w:rsidP="00896AC1">
      <w:pPr>
        <w:spacing w:after="0" w:line="259" w:lineRule="auto"/>
        <w:ind w:left="11" w:firstLine="0"/>
        <w:jc w:val="left"/>
      </w:pPr>
      <w:r>
        <w:rPr>
          <w:b/>
        </w:rPr>
        <w:t xml:space="preserve"> </w:t>
      </w:r>
    </w:p>
    <w:p w14:paraId="252C03AF" w14:textId="77777777" w:rsidR="007850A0" w:rsidRPr="00896AC1" w:rsidRDefault="00D501CC" w:rsidP="00896AC1">
      <w:pPr>
        <w:numPr>
          <w:ilvl w:val="0"/>
          <w:numId w:val="11"/>
        </w:numPr>
        <w:spacing w:after="256" w:line="276" w:lineRule="auto"/>
        <w:ind w:hanging="427"/>
        <w:rPr>
          <w:rFonts w:ascii="Tahoma" w:hAnsi="Tahoma" w:cs="Tahoma"/>
        </w:rPr>
      </w:pPr>
      <w:r w:rsidRPr="00896AC1">
        <w:rPr>
          <w:rFonts w:ascii="Tahoma" w:hAnsi="Tahoma" w:cs="Tahoma"/>
          <w:b/>
        </w:rPr>
        <w:t>Wymagania podstawowe.</w:t>
      </w:r>
      <w:r w:rsidRPr="00896AC1">
        <w:rPr>
          <w:rFonts w:ascii="Tahoma" w:hAnsi="Tahoma" w:cs="Tahoma"/>
        </w:rPr>
        <w:t xml:space="preserve"> </w:t>
      </w:r>
    </w:p>
    <w:p w14:paraId="24960DF1" w14:textId="77777777"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 xml:space="preserve">Niniejsza SIWZ oraz wszystkie dokumenty do niej dołączone mogą być użyte  jedynie w celu sporządzenia oferty. </w:t>
      </w:r>
    </w:p>
    <w:p w14:paraId="2BA1A753" w14:textId="4FCF8D59"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Treść oferty musi odpowiadać treści SIWZ</w:t>
      </w:r>
      <w:r w:rsidR="00896AC1" w:rsidRPr="00896AC1">
        <w:rPr>
          <w:rFonts w:ascii="Tahoma" w:hAnsi="Tahoma" w:cs="Tahoma"/>
        </w:rPr>
        <w:t>.</w:t>
      </w:r>
      <w:r w:rsidRPr="00896AC1">
        <w:rPr>
          <w:rFonts w:ascii="Tahoma" w:hAnsi="Tahoma" w:cs="Tahoma"/>
        </w:rPr>
        <w:t xml:space="preserve"> </w:t>
      </w:r>
    </w:p>
    <w:p w14:paraId="739CEDA5" w14:textId="77777777"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 xml:space="preserve">Każdy Wykonawca może złożyć tylko jedną ofertę. </w:t>
      </w:r>
    </w:p>
    <w:p w14:paraId="6655D29E" w14:textId="77777777"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 xml:space="preserve">Ofertę należy przygotować ściśle według wymagań określonych w niniejszej SIWZ. </w:t>
      </w:r>
    </w:p>
    <w:p w14:paraId="057DE506" w14:textId="77777777"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 xml:space="preserve">Wykonawca zobowiązany jest wskazać w formularzu oferty te części zamówienia, których wykonanie zamierza powierzyć podwykonawcom oraz określić ich procentową wartość w stosunku do wartości całego zamówienia. </w:t>
      </w:r>
    </w:p>
    <w:p w14:paraId="49C7C0B1" w14:textId="2D948A9C"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 xml:space="preserve">Oferta musi być podpisana przez osoby upoważnione do reprezentowania </w:t>
      </w:r>
      <w:r w:rsidR="00896AC1" w:rsidRPr="00896AC1">
        <w:rPr>
          <w:rFonts w:ascii="Tahoma" w:hAnsi="Tahoma" w:cs="Tahoma"/>
        </w:rPr>
        <w:t>W</w:t>
      </w:r>
      <w:r w:rsidRPr="00896AC1">
        <w:rPr>
          <w:rFonts w:ascii="Tahoma" w:hAnsi="Tahoma" w:cs="Tahoma"/>
        </w:rPr>
        <w:t>ykonawcy (</w:t>
      </w:r>
      <w:r w:rsidR="00896AC1" w:rsidRPr="00896AC1">
        <w:rPr>
          <w:rFonts w:ascii="Tahoma" w:hAnsi="Tahoma" w:cs="Tahoma"/>
        </w:rPr>
        <w:t>W</w:t>
      </w:r>
      <w:r w:rsidRPr="00896AC1">
        <w:rPr>
          <w:rFonts w:ascii="Tahoma" w:hAnsi="Tahoma" w:cs="Tahoma"/>
        </w:rPr>
        <w:t>ykonawców wspólnie ubiegających się o udzielenie zamówienia). Oznacza to, iż jeżeli z dokumentu(ów) określającego(</w:t>
      </w:r>
      <w:proofErr w:type="spellStart"/>
      <w:r w:rsidRPr="00896AC1">
        <w:rPr>
          <w:rFonts w:ascii="Tahoma" w:hAnsi="Tahoma" w:cs="Tahoma"/>
        </w:rPr>
        <w:t>ych</w:t>
      </w:r>
      <w:proofErr w:type="spellEnd"/>
      <w:r w:rsidRPr="00896AC1">
        <w:rPr>
          <w:rFonts w:ascii="Tahoma" w:hAnsi="Tahoma" w:cs="Tahoma"/>
        </w:rPr>
        <w:t xml:space="preserve">) status prawny wykonawcy(ów) lub pełnomocnictwa (pełnomocnictw) wynika, iż do reprezentowania </w:t>
      </w:r>
      <w:r w:rsidR="00896AC1" w:rsidRPr="00896AC1">
        <w:rPr>
          <w:rFonts w:ascii="Tahoma" w:hAnsi="Tahoma" w:cs="Tahoma"/>
        </w:rPr>
        <w:t>W</w:t>
      </w:r>
      <w:r w:rsidRPr="00896AC1">
        <w:rPr>
          <w:rFonts w:ascii="Tahoma" w:hAnsi="Tahoma" w:cs="Tahoma"/>
        </w:rPr>
        <w:t xml:space="preserve">ykonawcy(ów) upoważnionych jest łącznie kilka osób dokumenty wchodzące w skład oferty muszą być podpisane przez wszystkie te osoby. </w:t>
      </w:r>
    </w:p>
    <w:p w14:paraId="0F3811E8" w14:textId="3E1DA528"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 xml:space="preserve">Upoważnienie osób podpisujących ofertę do jej podpisania musi bezpośrednio wynikać z dokumentów dołączonych do oferty. Oznacza to, że jeżeli upoważnienie takie nie wynika wprost z dokumentu stwierdzającego status prawny </w:t>
      </w:r>
      <w:r w:rsidR="00896AC1" w:rsidRPr="00896AC1">
        <w:rPr>
          <w:rFonts w:ascii="Tahoma" w:hAnsi="Tahoma" w:cs="Tahoma"/>
        </w:rPr>
        <w:t>W</w:t>
      </w:r>
      <w:r w:rsidRPr="00896AC1">
        <w:rPr>
          <w:rFonts w:ascii="Tahoma" w:hAnsi="Tahoma" w:cs="Tahoma"/>
        </w:rPr>
        <w:t xml:space="preserve">ykonawcy (odpisu z właściwego rejestru lub zaświadczenia o wpisie do ewidencji działalności gospodarczej) to do oferty należy dołączyć oryginał lub poświadczoną notarialnie kopię stosownego pełnomocnictwa wystawionego przez osoby do tego upoważnione. </w:t>
      </w:r>
    </w:p>
    <w:p w14:paraId="7513AF52" w14:textId="6AEE1A76"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 xml:space="preserve">Wykonawca ponosi wszelkie koszty związane z przygotowaniem i złożeniem oferty z uwzględnieniem treści art. 93 ust. 4 </w:t>
      </w:r>
      <w:r w:rsidR="00896AC1" w:rsidRPr="00896AC1">
        <w:rPr>
          <w:rFonts w:ascii="Tahoma" w:hAnsi="Tahoma" w:cs="Tahoma"/>
        </w:rPr>
        <w:t>PZP</w:t>
      </w:r>
      <w:r w:rsidRPr="00896AC1">
        <w:rPr>
          <w:rFonts w:ascii="Tahoma" w:hAnsi="Tahoma" w:cs="Tahoma"/>
        </w:rPr>
        <w:t xml:space="preserve">. </w:t>
      </w:r>
    </w:p>
    <w:p w14:paraId="0F39C5EB" w14:textId="1F63683D" w:rsidR="007850A0" w:rsidRPr="00896AC1" w:rsidRDefault="00D501CC" w:rsidP="001D5BFF">
      <w:pPr>
        <w:numPr>
          <w:ilvl w:val="1"/>
          <w:numId w:val="11"/>
        </w:numPr>
        <w:spacing w:after="120" w:line="276" w:lineRule="auto"/>
        <w:ind w:left="715" w:right="51" w:hanging="346"/>
        <w:rPr>
          <w:rFonts w:ascii="Tahoma" w:hAnsi="Tahoma" w:cs="Tahoma"/>
        </w:rPr>
      </w:pPr>
      <w:r w:rsidRPr="00896AC1">
        <w:rPr>
          <w:rFonts w:ascii="Tahoma" w:hAnsi="Tahoma" w:cs="Tahoma"/>
        </w:rPr>
        <w:t>Pożądane jest aby wszystkie strony oferty wraz z załącznikami były kolejno ponumerowane i złączone w sposób uniemożliwiający wysunięcie się którejkolwiek kartki</w:t>
      </w:r>
      <w:r w:rsidR="008B5E91" w:rsidRPr="00896AC1">
        <w:rPr>
          <w:rFonts w:ascii="Tahoma" w:hAnsi="Tahoma" w:cs="Tahoma"/>
          <w:b/>
        </w:rPr>
        <w:t>.</w:t>
      </w:r>
    </w:p>
    <w:p w14:paraId="43A2B690" w14:textId="77777777" w:rsidR="008B5E91" w:rsidRDefault="008B5E91" w:rsidP="008B5E91">
      <w:pPr>
        <w:spacing w:line="399" w:lineRule="auto"/>
        <w:ind w:left="718" w:right="51" w:firstLine="0"/>
      </w:pPr>
    </w:p>
    <w:p w14:paraId="366A75DA" w14:textId="77777777" w:rsidR="007850A0" w:rsidRPr="001D5BFF" w:rsidRDefault="00D501CC" w:rsidP="001D5BFF">
      <w:pPr>
        <w:numPr>
          <w:ilvl w:val="0"/>
          <w:numId w:val="11"/>
        </w:numPr>
        <w:spacing w:after="120" w:line="276" w:lineRule="auto"/>
        <w:ind w:hanging="427"/>
        <w:rPr>
          <w:rFonts w:ascii="Tahoma" w:hAnsi="Tahoma" w:cs="Tahoma"/>
        </w:rPr>
      </w:pPr>
      <w:r w:rsidRPr="001D5BFF">
        <w:rPr>
          <w:rFonts w:ascii="Tahoma" w:hAnsi="Tahoma" w:cs="Tahoma"/>
          <w:b/>
        </w:rPr>
        <w:lastRenderedPageBreak/>
        <w:t>Forma oferty.</w:t>
      </w:r>
      <w:r w:rsidRPr="001D5BFF">
        <w:rPr>
          <w:rFonts w:ascii="Tahoma" w:hAnsi="Tahoma" w:cs="Tahoma"/>
        </w:rPr>
        <w:t xml:space="preserve"> </w:t>
      </w:r>
    </w:p>
    <w:p w14:paraId="2D380FDA" w14:textId="02D408A3" w:rsidR="007850A0" w:rsidRPr="001D5BFF" w:rsidRDefault="00D501CC" w:rsidP="001D5BFF">
      <w:pPr>
        <w:numPr>
          <w:ilvl w:val="1"/>
          <w:numId w:val="11"/>
        </w:numPr>
        <w:spacing w:after="120" w:line="276" w:lineRule="auto"/>
        <w:ind w:right="51" w:hanging="348"/>
        <w:rPr>
          <w:rFonts w:ascii="Tahoma" w:hAnsi="Tahoma" w:cs="Tahoma"/>
        </w:rPr>
      </w:pPr>
      <w:r w:rsidRPr="001D5BFF">
        <w:rPr>
          <w:rFonts w:ascii="Tahoma" w:hAnsi="Tahoma" w:cs="Tahoma"/>
        </w:rPr>
        <w:t xml:space="preserve">Oferta musi być sporządzona w języku polskim, mieć formę pisemną i format nie większy niż A4. Arkusze o większych formatach należy złożyć do formatu A4. Dokumenty sporządzone w języku obcym są składane wraz z tłumaczeniem na język polski poświadczonym przez </w:t>
      </w:r>
      <w:r w:rsidR="001D5BFF">
        <w:rPr>
          <w:rFonts w:ascii="Tahoma" w:hAnsi="Tahoma" w:cs="Tahoma"/>
        </w:rPr>
        <w:t>W</w:t>
      </w:r>
      <w:r w:rsidRPr="001D5BFF">
        <w:rPr>
          <w:rFonts w:ascii="Tahoma" w:hAnsi="Tahoma" w:cs="Tahoma"/>
        </w:rPr>
        <w:t xml:space="preserve">ykonawcę. </w:t>
      </w:r>
    </w:p>
    <w:p w14:paraId="5AC4E800" w14:textId="77777777" w:rsidR="007850A0" w:rsidRPr="001D5BFF" w:rsidRDefault="00D501CC" w:rsidP="001D5BFF">
      <w:pPr>
        <w:numPr>
          <w:ilvl w:val="1"/>
          <w:numId w:val="11"/>
        </w:numPr>
        <w:spacing w:after="120" w:line="276" w:lineRule="auto"/>
        <w:ind w:right="51" w:hanging="348"/>
        <w:rPr>
          <w:rFonts w:ascii="Tahoma" w:hAnsi="Tahoma" w:cs="Tahoma"/>
        </w:rPr>
      </w:pPr>
      <w:r w:rsidRPr="001D5BFF">
        <w:rPr>
          <w:rFonts w:ascii="Tahoma" w:hAnsi="Tahoma" w:cs="Tahoma"/>
        </w:rPr>
        <w:t xml:space="preserve">Stosowne wypełnienia we wzorach dokumentów stanowiących załączniki do SIWZ i wchodzących następnie w skład oferty mogą być dokonane komputerowo, maszynowo lub ręcznie. </w:t>
      </w:r>
    </w:p>
    <w:p w14:paraId="4F051E9E" w14:textId="77777777" w:rsidR="007850A0" w:rsidRPr="001D5BFF" w:rsidRDefault="00D501CC" w:rsidP="001D5BFF">
      <w:pPr>
        <w:numPr>
          <w:ilvl w:val="1"/>
          <w:numId w:val="11"/>
        </w:numPr>
        <w:spacing w:after="120" w:line="276" w:lineRule="auto"/>
        <w:ind w:right="51" w:hanging="348"/>
        <w:rPr>
          <w:rFonts w:ascii="Tahoma" w:hAnsi="Tahoma" w:cs="Tahoma"/>
        </w:rPr>
      </w:pPr>
      <w:r w:rsidRPr="001D5BFF">
        <w:rPr>
          <w:rFonts w:ascii="Tahoma" w:hAnsi="Tahoma" w:cs="Tahoma"/>
        </w:rPr>
        <w:t xml:space="preserve">Dokumenty przygotowywane samodzielnie przez Wykonawcę na podstawie wzorów stanowiących załączniki do SIWZ powinny mieć formę wydruku komputerowego lub maszynopisu. </w:t>
      </w:r>
    </w:p>
    <w:p w14:paraId="12746C57" w14:textId="77777777" w:rsidR="007850A0" w:rsidRPr="001D5BFF" w:rsidRDefault="00D501CC" w:rsidP="001D5BFF">
      <w:pPr>
        <w:numPr>
          <w:ilvl w:val="1"/>
          <w:numId w:val="11"/>
        </w:numPr>
        <w:spacing w:after="120" w:line="276" w:lineRule="auto"/>
        <w:ind w:right="51" w:hanging="348"/>
        <w:rPr>
          <w:rFonts w:ascii="Tahoma" w:hAnsi="Tahoma" w:cs="Tahoma"/>
        </w:rPr>
      </w:pPr>
      <w:r w:rsidRPr="001D5BFF">
        <w:rPr>
          <w:rFonts w:ascii="Tahoma" w:hAnsi="Tahoma" w:cs="Tahoma"/>
        </w:rPr>
        <w:t xml:space="preserve">Całość oferty powinna być złożona w formie uniemożliwiającej jej przypadkowe zdekompletowanie. </w:t>
      </w:r>
    </w:p>
    <w:p w14:paraId="176D1063" w14:textId="322DCB5C" w:rsidR="007850A0" w:rsidRPr="001D5BFF" w:rsidRDefault="00D501CC" w:rsidP="001D5BFF">
      <w:pPr>
        <w:numPr>
          <w:ilvl w:val="1"/>
          <w:numId w:val="11"/>
        </w:numPr>
        <w:spacing w:after="120" w:line="276" w:lineRule="auto"/>
        <w:ind w:right="51" w:hanging="348"/>
        <w:rPr>
          <w:rFonts w:ascii="Tahoma" w:hAnsi="Tahoma" w:cs="Tahoma"/>
        </w:rPr>
      </w:pPr>
      <w:r w:rsidRPr="001D5BFF">
        <w:rPr>
          <w:rFonts w:ascii="Tahoma" w:hAnsi="Tahoma" w:cs="Tahoma"/>
        </w:rPr>
        <w:t xml:space="preserve">Wszelkie miejsca w ofercie, w których Wykonawca naniósł poprawki lub zmiany wpisywanej przez siebie treści (czyli wyłącznie w miejscach, w których jest to dopuszczone przez Zamawiającego) muszą być parafowane przez osobę (osoby) podpisującą (podpisujące) ofertę. Wszelkie skreślenia i zmiany naniesione przez </w:t>
      </w:r>
      <w:r w:rsidR="001D5BFF">
        <w:rPr>
          <w:rFonts w:ascii="Tahoma" w:hAnsi="Tahoma" w:cs="Tahoma"/>
        </w:rPr>
        <w:t>W</w:t>
      </w:r>
      <w:r w:rsidRPr="001D5BFF">
        <w:rPr>
          <w:rFonts w:ascii="Tahoma" w:hAnsi="Tahoma" w:cs="Tahoma"/>
        </w:rPr>
        <w:t>ykonawcę w uprzednio wpisany przez niego tekst muszą być parafowane i datowane.</w:t>
      </w:r>
      <w:r w:rsidRPr="001D5BFF">
        <w:rPr>
          <w:rFonts w:ascii="Tahoma" w:hAnsi="Tahoma" w:cs="Tahoma"/>
          <w:b/>
        </w:rPr>
        <w:t xml:space="preserve"> </w:t>
      </w:r>
    </w:p>
    <w:p w14:paraId="21DF54C7" w14:textId="77777777" w:rsidR="001D5BFF" w:rsidRPr="001D5BFF" w:rsidRDefault="001D5BFF" w:rsidP="001D5BFF">
      <w:pPr>
        <w:spacing w:after="120" w:line="276" w:lineRule="auto"/>
        <w:ind w:left="718" w:right="51" w:firstLine="0"/>
        <w:rPr>
          <w:rFonts w:ascii="Tahoma" w:hAnsi="Tahoma" w:cs="Tahoma"/>
        </w:rPr>
      </w:pPr>
    </w:p>
    <w:p w14:paraId="4E1A6414" w14:textId="77777777" w:rsidR="007850A0" w:rsidRPr="001D5BFF" w:rsidRDefault="00D501CC">
      <w:pPr>
        <w:numPr>
          <w:ilvl w:val="0"/>
          <w:numId w:val="11"/>
        </w:numPr>
        <w:spacing w:after="250" w:line="263" w:lineRule="auto"/>
        <w:ind w:hanging="427"/>
        <w:rPr>
          <w:rFonts w:ascii="Tahoma" w:hAnsi="Tahoma" w:cs="Tahoma"/>
        </w:rPr>
      </w:pPr>
      <w:r w:rsidRPr="001D5BFF">
        <w:rPr>
          <w:rFonts w:ascii="Tahoma" w:hAnsi="Tahoma" w:cs="Tahoma"/>
          <w:b/>
        </w:rPr>
        <w:t>Zawartość oferty.</w:t>
      </w:r>
      <w:r w:rsidRPr="001D5BFF">
        <w:rPr>
          <w:rFonts w:ascii="Tahoma" w:hAnsi="Tahoma" w:cs="Tahoma"/>
        </w:rPr>
        <w:t xml:space="preserve"> </w:t>
      </w:r>
    </w:p>
    <w:p w14:paraId="657E435B" w14:textId="77777777" w:rsidR="007850A0" w:rsidRPr="001D5BFF" w:rsidRDefault="00D501CC" w:rsidP="001D5BFF">
      <w:pPr>
        <w:spacing w:after="120" w:line="276" w:lineRule="auto"/>
        <w:ind w:left="728" w:right="51"/>
        <w:rPr>
          <w:rFonts w:ascii="Tahoma" w:hAnsi="Tahoma" w:cs="Tahoma"/>
        </w:rPr>
      </w:pPr>
      <w:r w:rsidRPr="001D5BFF">
        <w:rPr>
          <w:rFonts w:ascii="Tahoma" w:hAnsi="Tahoma" w:cs="Tahoma"/>
        </w:rPr>
        <w:t>Kompletna oferta musi zawierać:</w:t>
      </w:r>
      <w:r w:rsidRPr="001D5BFF">
        <w:rPr>
          <w:rFonts w:ascii="Tahoma" w:hAnsi="Tahoma" w:cs="Tahoma"/>
          <w:b/>
        </w:rPr>
        <w:t xml:space="preserve"> </w:t>
      </w:r>
    </w:p>
    <w:p w14:paraId="37EAF012" w14:textId="62A528BB" w:rsidR="007850A0" w:rsidRPr="001D5BFF" w:rsidRDefault="00D501CC" w:rsidP="001D5BFF">
      <w:pPr>
        <w:numPr>
          <w:ilvl w:val="2"/>
          <w:numId w:val="12"/>
        </w:numPr>
        <w:spacing w:after="120" w:line="276" w:lineRule="auto"/>
        <w:ind w:left="1425" w:hanging="283"/>
        <w:rPr>
          <w:rFonts w:ascii="Tahoma" w:hAnsi="Tahoma" w:cs="Tahoma"/>
          <w:bCs/>
        </w:rPr>
      </w:pPr>
      <w:r w:rsidRPr="001D5BFF">
        <w:rPr>
          <w:rFonts w:ascii="Tahoma" w:hAnsi="Tahoma" w:cs="Tahoma"/>
          <w:b/>
        </w:rPr>
        <w:t xml:space="preserve">Formularz ofertowy </w:t>
      </w:r>
      <w:r w:rsidR="009937B0" w:rsidRPr="001D5BFF">
        <w:rPr>
          <w:rFonts w:ascii="Tahoma" w:hAnsi="Tahoma" w:cs="Tahoma"/>
          <w:b/>
        </w:rPr>
        <w:t>-</w:t>
      </w:r>
      <w:r w:rsidR="009937B0" w:rsidRPr="001D5BFF">
        <w:rPr>
          <w:rFonts w:ascii="Tahoma" w:hAnsi="Tahoma" w:cs="Tahoma"/>
          <w:b/>
          <w:u w:val="single" w:color="000000"/>
        </w:rPr>
        <w:t xml:space="preserve"> </w:t>
      </w:r>
      <w:r w:rsidRPr="001D5BFF">
        <w:rPr>
          <w:rFonts w:ascii="Tahoma" w:hAnsi="Tahoma" w:cs="Tahoma"/>
          <w:bCs/>
          <w:u w:val="single" w:color="000000"/>
        </w:rPr>
        <w:t>załącznik nr 1 do SIWZ</w:t>
      </w:r>
      <w:r w:rsidR="00F84933">
        <w:rPr>
          <w:rFonts w:ascii="Tahoma" w:hAnsi="Tahoma" w:cs="Tahoma"/>
          <w:bCs/>
          <w:u w:val="single" w:color="000000"/>
        </w:rPr>
        <w:t>,</w:t>
      </w:r>
      <w:r w:rsidRPr="001D5BFF">
        <w:rPr>
          <w:rFonts w:ascii="Tahoma" w:hAnsi="Tahoma" w:cs="Tahoma"/>
          <w:bCs/>
        </w:rPr>
        <w:t xml:space="preserve"> </w:t>
      </w:r>
    </w:p>
    <w:p w14:paraId="50222C25" w14:textId="751880DF" w:rsidR="009937B0" w:rsidRPr="001D5BFF" w:rsidRDefault="009937B0" w:rsidP="001D5BFF">
      <w:pPr>
        <w:numPr>
          <w:ilvl w:val="2"/>
          <w:numId w:val="12"/>
        </w:numPr>
        <w:spacing w:after="120" w:line="276" w:lineRule="auto"/>
        <w:ind w:left="1425" w:hanging="283"/>
        <w:rPr>
          <w:rFonts w:ascii="Tahoma" w:hAnsi="Tahoma" w:cs="Tahoma"/>
          <w:bCs/>
        </w:rPr>
      </w:pPr>
      <w:r w:rsidRPr="001D5BFF">
        <w:rPr>
          <w:rFonts w:ascii="Tahoma" w:hAnsi="Tahoma" w:cs="Tahoma"/>
          <w:b/>
        </w:rPr>
        <w:t xml:space="preserve">Opis przedmiotu zamówienia – </w:t>
      </w:r>
      <w:r w:rsidRPr="001D5BFF">
        <w:rPr>
          <w:rFonts w:ascii="Tahoma" w:hAnsi="Tahoma" w:cs="Tahoma"/>
          <w:bCs/>
          <w:u w:val="single"/>
        </w:rPr>
        <w:t>załącznik nr 2 do SIWZ</w:t>
      </w:r>
      <w:r w:rsidR="00F84933">
        <w:rPr>
          <w:rFonts w:ascii="Tahoma" w:hAnsi="Tahoma" w:cs="Tahoma"/>
          <w:bCs/>
          <w:u w:val="single"/>
        </w:rPr>
        <w:t>,</w:t>
      </w:r>
    </w:p>
    <w:p w14:paraId="4B08BF9A" w14:textId="51CBC644" w:rsidR="007850A0" w:rsidRPr="001D5BFF" w:rsidRDefault="00D501CC" w:rsidP="001D5BFF">
      <w:pPr>
        <w:numPr>
          <w:ilvl w:val="2"/>
          <w:numId w:val="12"/>
        </w:numPr>
        <w:spacing w:after="120" w:line="276" w:lineRule="auto"/>
        <w:ind w:left="1425" w:hanging="283"/>
        <w:rPr>
          <w:rFonts w:ascii="Tahoma" w:hAnsi="Tahoma" w:cs="Tahoma"/>
        </w:rPr>
      </w:pPr>
      <w:r w:rsidRPr="001D5BFF">
        <w:rPr>
          <w:rFonts w:ascii="Tahoma" w:hAnsi="Tahoma" w:cs="Tahoma"/>
          <w:b/>
        </w:rPr>
        <w:t xml:space="preserve">Aktualne na dzień składania ofert oświadczenie o niepodleganiu wykluczeniu - </w:t>
      </w:r>
      <w:r w:rsidRPr="001D5BFF">
        <w:rPr>
          <w:rFonts w:ascii="Tahoma" w:hAnsi="Tahoma" w:cs="Tahoma"/>
          <w:bCs/>
          <w:u w:val="single" w:color="000000"/>
        </w:rPr>
        <w:t xml:space="preserve">załącznik nr </w:t>
      </w:r>
      <w:r w:rsidR="008B5E91" w:rsidRPr="001D5BFF">
        <w:rPr>
          <w:rFonts w:ascii="Tahoma" w:hAnsi="Tahoma" w:cs="Tahoma"/>
          <w:bCs/>
          <w:u w:val="single" w:color="000000"/>
        </w:rPr>
        <w:t>3</w:t>
      </w:r>
      <w:r w:rsidRPr="001D5BFF">
        <w:rPr>
          <w:rFonts w:ascii="Tahoma" w:hAnsi="Tahoma" w:cs="Tahoma"/>
          <w:bCs/>
          <w:u w:val="single" w:color="000000"/>
        </w:rPr>
        <w:t xml:space="preserve"> do SIWZ</w:t>
      </w:r>
      <w:r w:rsidR="00F84933">
        <w:rPr>
          <w:rFonts w:ascii="Tahoma" w:hAnsi="Tahoma" w:cs="Tahoma"/>
          <w:bCs/>
          <w:u w:val="single" w:color="000000"/>
        </w:rPr>
        <w:t>,</w:t>
      </w:r>
    </w:p>
    <w:p w14:paraId="6DD1C86A" w14:textId="382C55B2" w:rsidR="008B5E91" w:rsidRPr="001D5BFF" w:rsidRDefault="008B5E91" w:rsidP="001D5BFF">
      <w:pPr>
        <w:numPr>
          <w:ilvl w:val="2"/>
          <w:numId w:val="12"/>
        </w:numPr>
        <w:spacing w:after="120" w:line="276" w:lineRule="auto"/>
        <w:ind w:left="1425" w:hanging="283"/>
        <w:rPr>
          <w:rFonts w:ascii="Tahoma" w:hAnsi="Tahoma" w:cs="Tahoma"/>
          <w:bCs/>
        </w:rPr>
      </w:pPr>
      <w:r w:rsidRPr="001D5BFF">
        <w:rPr>
          <w:rFonts w:ascii="Tahoma" w:hAnsi="Tahoma" w:cs="Tahoma"/>
          <w:b/>
        </w:rPr>
        <w:t xml:space="preserve">Aktualne na dzień składania ofert oświadczenie o spełnianiu warunków udziału w postępowaniu - </w:t>
      </w:r>
      <w:r w:rsidRPr="001D5BFF">
        <w:rPr>
          <w:rFonts w:ascii="Tahoma" w:hAnsi="Tahoma" w:cs="Tahoma"/>
          <w:bCs/>
          <w:u w:val="single" w:color="000000"/>
        </w:rPr>
        <w:t xml:space="preserve">załącznik nr </w:t>
      </w:r>
      <w:r w:rsidR="009937B0" w:rsidRPr="001D5BFF">
        <w:rPr>
          <w:rFonts w:ascii="Tahoma" w:hAnsi="Tahoma" w:cs="Tahoma"/>
          <w:bCs/>
          <w:u w:val="single" w:color="000000"/>
        </w:rPr>
        <w:t>4</w:t>
      </w:r>
      <w:r w:rsidRPr="001D5BFF">
        <w:rPr>
          <w:rFonts w:ascii="Tahoma" w:hAnsi="Tahoma" w:cs="Tahoma"/>
          <w:bCs/>
          <w:u w:val="single" w:color="000000"/>
        </w:rPr>
        <w:t xml:space="preserve"> do SIWZ</w:t>
      </w:r>
      <w:r w:rsidR="00F84933">
        <w:rPr>
          <w:rFonts w:ascii="Tahoma" w:hAnsi="Tahoma" w:cs="Tahoma"/>
          <w:bCs/>
          <w:u w:val="single" w:color="000000"/>
        </w:rPr>
        <w:t>,</w:t>
      </w:r>
    </w:p>
    <w:p w14:paraId="6FA34419" w14:textId="146E8E61" w:rsidR="007850A0" w:rsidRPr="00F84933" w:rsidRDefault="00D501CC" w:rsidP="001D5BFF">
      <w:pPr>
        <w:numPr>
          <w:ilvl w:val="2"/>
          <w:numId w:val="12"/>
        </w:numPr>
        <w:spacing w:after="120" w:line="276" w:lineRule="auto"/>
        <w:ind w:left="1425" w:hanging="283"/>
        <w:rPr>
          <w:rFonts w:ascii="Tahoma" w:hAnsi="Tahoma" w:cs="Tahoma"/>
        </w:rPr>
      </w:pPr>
      <w:r w:rsidRPr="001D5BFF">
        <w:rPr>
          <w:rFonts w:ascii="Tahoma" w:hAnsi="Tahoma" w:cs="Tahoma"/>
          <w:b/>
        </w:rPr>
        <w:t>Pełnomocnictwo w przypadku składania oferty wspólnej</w:t>
      </w:r>
      <w:r w:rsidR="00F84933">
        <w:rPr>
          <w:rFonts w:ascii="Tahoma" w:hAnsi="Tahoma" w:cs="Tahoma"/>
          <w:b/>
        </w:rPr>
        <w:t>,</w:t>
      </w:r>
    </w:p>
    <w:p w14:paraId="0F39756F" w14:textId="1BD5EEE7" w:rsidR="00F84933" w:rsidRPr="00F84933" w:rsidRDefault="00F84933" w:rsidP="00F84933">
      <w:pPr>
        <w:pStyle w:val="Akapitzlist"/>
        <w:numPr>
          <w:ilvl w:val="0"/>
          <w:numId w:val="1"/>
        </w:numPr>
        <w:spacing w:after="120" w:line="276" w:lineRule="auto"/>
        <w:ind w:left="1418" w:hanging="284"/>
        <w:rPr>
          <w:rFonts w:ascii="Tahoma" w:hAnsi="Tahoma" w:cs="Tahoma"/>
          <w:b/>
        </w:rPr>
      </w:pPr>
      <w:r>
        <w:rPr>
          <w:rFonts w:ascii="Tahoma" w:hAnsi="Tahoma" w:cs="Tahoma"/>
          <w:b/>
        </w:rPr>
        <w:t>O</w:t>
      </w:r>
      <w:r w:rsidRPr="00F84933">
        <w:rPr>
          <w:rFonts w:ascii="Tahoma" w:hAnsi="Tahoma" w:cs="Tahoma"/>
          <w:b/>
        </w:rPr>
        <w:t xml:space="preserve">ryginał lub poświadczoną notarialnie kopię stosownego pełnomocnictwa wystawionego przez osoby </w:t>
      </w:r>
      <w:r>
        <w:rPr>
          <w:rFonts w:ascii="Tahoma" w:hAnsi="Tahoma" w:cs="Tahoma"/>
          <w:b/>
        </w:rPr>
        <w:t>uprawnione do reprezentacji Wykonawcy - w przypadku podpisywania oferty przez pełnomocnika na podstawie udzielonego pełnomocnictwa</w:t>
      </w:r>
      <w:r w:rsidR="009533E3">
        <w:rPr>
          <w:rFonts w:ascii="Tahoma" w:hAnsi="Tahoma" w:cs="Tahoma"/>
          <w:b/>
        </w:rPr>
        <w:t>,</w:t>
      </w:r>
    </w:p>
    <w:p w14:paraId="5ADB6EFD" w14:textId="480EDBC0" w:rsidR="00A50F57" w:rsidRPr="001D5BFF" w:rsidRDefault="00A50F57" w:rsidP="001D5BFF">
      <w:pPr>
        <w:numPr>
          <w:ilvl w:val="2"/>
          <w:numId w:val="12"/>
        </w:numPr>
        <w:spacing w:after="120" w:line="276" w:lineRule="auto"/>
        <w:ind w:left="1425" w:hanging="283"/>
        <w:rPr>
          <w:rFonts w:ascii="Tahoma" w:hAnsi="Tahoma" w:cs="Tahoma"/>
        </w:rPr>
      </w:pPr>
      <w:r w:rsidRPr="001D5BFF">
        <w:rPr>
          <w:rFonts w:ascii="Tahoma" w:hAnsi="Tahoma" w:cs="Tahoma"/>
          <w:b/>
          <w:bCs/>
        </w:rPr>
        <w:t>Polisę potwierdzającą, iż Wykonawca jest ubezpieczony od odpowiedzialności cywilnej w zakresie prowadzonej działalności gospodarczej, związanej z przedmiotem zamówienia na sumę gwarancyjną co najmniej 5.000.000,00 zł</w:t>
      </w:r>
      <w:r w:rsidRPr="001D5BFF">
        <w:rPr>
          <w:rFonts w:ascii="Tahoma" w:hAnsi="Tahoma" w:cs="Tahoma"/>
        </w:rPr>
        <w:t xml:space="preserve"> - </w:t>
      </w:r>
      <w:r w:rsidRPr="001D5BFF">
        <w:rPr>
          <w:rFonts w:ascii="Tahoma" w:hAnsi="Tahoma" w:cs="Tahoma"/>
          <w:u w:val="single"/>
        </w:rPr>
        <w:t>kopia polisy OC działalności gospodarczej.</w:t>
      </w:r>
    </w:p>
    <w:p w14:paraId="57DCE178" w14:textId="2D1DCCE4" w:rsidR="00CF0ED0" w:rsidRPr="001D5BFF" w:rsidRDefault="00CF0ED0" w:rsidP="001D5BFF">
      <w:pPr>
        <w:numPr>
          <w:ilvl w:val="0"/>
          <w:numId w:val="12"/>
        </w:numPr>
        <w:spacing w:after="120" w:line="276" w:lineRule="auto"/>
        <w:ind w:left="1418" w:right="51" w:hanging="336"/>
        <w:rPr>
          <w:rFonts w:ascii="Tahoma" w:hAnsi="Tahoma" w:cs="Tahoma"/>
          <w:bCs/>
        </w:rPr>
      </w:pPr>
      <w:r w:rsidRPr="001D5BFF">
        <w:rPr>
          <w:rFonts w:ascii="Tahoma" w:hAnsi="Tahoma" w:cs="Tahoma"/>
          <w:b/>
        </w:rPr>
        <w:t xml:space="preserve">Certyfikat </w:t>
      </w:r>
      <w:r w:rsidRPr="001D5BFF">
        <w:rPr>
          <w:rFonts w:ascii="Tahoma" w:hAnsi="Tahoma" w:cs="Tahoma"/>
          <w:b/>
          <w:bCs/>
        </w:rPr>
        <w:t>wydany przez jednostkę oceniającą zgodność z wymaganiami określonymi w  opisie przedmiotu zamówienia</w:t>
      </w:r>
      <w:r w:rsidRPr="001D5BFF">
        <w:rPr>
          <w:rFonts w:ascii="Tahoma" w:hAnsi="Tahoma" w:cs="Tahoma"/>
        </w:rPr>
        <w:t xml:space="preserve"> </w:t>
      </w:r>
      <w:r w:rsidR="007C014C" w:rsidRPr="001D5BFF">
        <w:rPr>
          <w:rFonts w:ascii="Tahoma" w:hAnsi="Tahoma" w:cs="Tahoma"/>
        </w:rPr>
        <w:t xml:space="preserve">- </w:t>
      </w:r>
      <w:r w:rsidRPr="001D5BFF">
        <w:rPr>
          <w:rFonts w:ascii="Tahoma" w:hAnsi="Tahoma" w:cs="Tahoma"/>
          <w:bCs/>
          <w:u w:val="single" w:color="000000"/>
        </w:rPr>
        <w:t>kopia certyfikatu ISO 9001</w:t>
      </w:r>
      <w:r w:rsidR="00984C2A" w:rsidRPr="001D5BFF">
        <w:rPr>
          <w:rFonts w:ascii="Tahoma" w:hAnsi="Tahoma" w:cs="Tahoma"/>
          <w:bCs/>
          <w:u w:val="single" w:color="000000"/>
        </w:rPr>
        <w:t>:2015</w:t>
      </w:r>
      <w:r w:rsidR="007C014C" w:rsidRPr="001D5BFF">
        <w:rPr>
          <w:rFonts w:ascii="Tahoma" w:hAnsi="Tahoma" w:cs="Tahoma"/>
          <w:bCs/>
          <w:u w:val="single" w:color="000000"/>
        </w:rPr>
        <w:t>.</w:t>
      </w:r>
      <w:r w:rsidRPr="001D5BFF">
        <w:rPr>
          <w:rFonts w:ascii="Tahoma" w:hAnsi="Tahoma" w:cs="Tahoma"/>
          <w:bCs/>
        </w:rPr>
        <w:t xml:space="preserve"> </w:t>
      </w:r>
    </w:p>
    <w:p w14:paraId="0154FA55" w14:textId="2566D779" w:rsidR="00CF0ED0" w:rsidRPr="001D5BFF" w:rsidRDefault="00A50F57" w:rsidP="001D5BFF">
      <w:pPr>
        <w:numPr>
          <w:ilvl w:val="2"/>
          <w:numId w:val="12"/>
        </w:numPr>
        <w:spacing w:after="120" w:line="276" w:lineRule="auto"/>
        <w:ind w:hanging="283"/>
        <w:rPr>
          <w:rFonts w:ascii="Tahoma" w:hAnsi="Tahoma" w:cs="Tahoma"/>
          <w:sz w:val="18"/>
          <w:szCs w:val="20"/>
        </w:rPr>
      </w:pPr>
      <w:r w:rsidRPr="001D5BFF">
        <w:rPr>
          <w:rFonts w:ascii="Tahoma" w:eastAsia="Calibri" w:hAnsi="Tahoma" w:cs="Tahoma"/>
          <w:b/>
          <w:bCs/>
          <w:szCs w:val="20"/>
        </w:rPr>
        <w:t>C</w:t>
      </w:r>
      <w:r w:rsidR="00CF0ED0" w:rsidRPr="001D5BFF">
        <w:rPr>
          <w:rFonts w:ascii="Tahoma" w:eastAsia="Calibri" w:hAnsi="Tahoma" w:cs="Tahoma"/>
          <w:b/>
          <w:bCs/>
          <w:szCs w:val="20"/>
        </w:rPr>
        <w:t>ertyfikat</w:t>
      </w:r>
      <w:r w:rsidR="00CF0ED0" w:rsidRPr="001D5BFF">
        <w:rPr>
          <w:rFonts w:ascii="Tahoma" w:eastAsia="Calibri" w:hAnsi="Tahoma" w:cs="Tahoma"/>
          <w:szCs w:val="20"/>
        </w:rPr>
        <w:t xml:space="preserve"> </w:t>
      </w:r>
      <w:r w:rsidR="00CF0ED0" w:rsidRPr="001D5BFF">
        <w:rPr>
          <w:rFonts w:ascii="Tahoma" w:eastAsia="Calibri" w:hAnsi="Tahoma" w:cs="Tahoma"/>
          <w:b/>
          <w:bCs/>
          <w:szCs w:val="20"/>
        </w:rPr>
        <w:t xml:space="preserve">nadany przez producenta pojazdu bazowego, potwierdzający spełnienie wymagań w zakresie jakości, sprzedaży i usług </w:t>
      </w:r>
      <w:r w:rsidR="00CF0ED0" w:rsidRPr="001D5BFF">
        <w:rPr>
          <w:rFonts w:ascii="Tahoma" w:eastAsia="Calibri" w:hAnsi="Tahoma" w:cs="Tahoma"/>
          <w:b/>
          <w:bCs/>
          <w:szCs w:val="20"/>
        </w:rPr>
        <w:lastRenderedPageBreak/>
        <w:t>posprzedażowych, jakie producent pojazdu bazowego stawia wykonawcom zabudowy na polu indywidualnych rozwiązań w zakresie zabudowy</w:t>
      </w:r>
      <w:r w:rsidR="00984C2A" w:rsidRPr="001D5BFF">
        <w:rPr>
          <w:rFonts w:ascii="Tahoma" w:eastAsia="Calibri" w:hAnsi="Tahoma" w:cs="Tahoma"/>
          <w:szCs w:val="20"/>
        </w:rPr>
        <w:t xml:space="preserve"> </w:t>
      </w:r>
      <w:r w:rsidRPr="001D5BFF">
        <w:rPr>
          <w:rFonts w:ascii="Tahoma" w:eastAsia="Calibri" w:hAnsi="Tahoma" w:cs="Tahoma"/>
          <w:szCs w:val="20"/>
        </w:rPr>
        <w:t xml:space="preserve">- </w:t>
      </w:r>
      <w:r w:rsidR="00984C2A" w:rsidRPr="001D5BFF">
        <w:rPr>
          <w:rFonts w:ascii="Tahoma" w:eastAsia="Calibri" w:hAnsi="Tahoma" w:cs="Tahoma"/>
          <w:szCs w:val="20"/>
          <w:u w:val="single"/>
        </w:rPr>
        <w:t xml:space="preserve">kopia </w:t>
      </w:r>
      <w:r w:rsidRPr="001D5BFF">
        <w:rPr>
          <w:rFonts w:ascii="Tahoma" w:eastAsia="Calibri" w:hAnsi="Tahoma" w:cs="Tahoma"/>
          <w:szCs w:val="20"/>
          <w:u w:val="single"/>
        </w:rPr>
        <w:t>c</w:t>
      </w:r>
      <w:r w:rsidR="00984C2A" w:rsidRPr="001D5BFF">
        <w:rPr>
          <w:rFonts w:ascii="Tahoma" w:eastAsia="Calibri" w:hAnsi="Tahoma" w:cs="Tahoma"/>
          <w:szCs w:val="20"/>
          <w:u w:val="single"/>
        </w:rPr>
        <w:t>ertyfikatu</w:t>
      </w:r>
      <w:r w:rsidR="007C014C" w:rsidRPr="001D5BFF">
        <w:rPr>
          <w:rFonts w:ascii="Tahoma" w:eastAsia="Calibri" w:hAnsi="Tahoma" w:cs="Tahoma"/>
          <w:szCs w:val="20"/>
          <w:u w:val="single"/>
        </w:rPr>
        <w:t>.</w:t>
      </w:r>
    </w:p>
    <w:p w14:paraId="65786FD6" w14:textId="77777777" w:rsidR="007850A0" w:rsidRDefault="00D501CC">
      <w:pPr>
        <w:spacing w:after="0" w:line="259" w:lineRule="auto"/>
        <w:ind w:left="10" w:firstLine="0"/>
        <w:jc w:val="left"/>
      </w:pPr>
      <w:r>
        <w:rPr>
          <w:b/>
        </w:rPr>
        <w:t xml:space="preserve"> </w:t>
      </w:r>
    </w:p>
    <w:p w14:paraId="58674F37" w14:textId="0DC1C3F0" w:rsidR="007850A0" w:rsidRPr="001D5BFF" w:rsidRDefault="00D501CC" w:rsidP="001D5BFF">
      <w:pPr>
        <w:numPr>
          <w:ilvl w:val="0"/>
          <w:numId w:val="11"/>
        </w:numPr>
        <w:spacing w:after="120" w:line="276" w:lineRule="auto"/>
        <w:ind w:hanging="427"/>
        <w:rPr>
          <w:rFonts w:ascii="Tahoma" w:hAnsi="Tahoma" w:cs="Tahoma"/>
        </w:rPr>
      </w:pPr>
      <w:r w:rsidRPr="001D5BFF">
        <w:rPr>
          <w:rFonts w:ascii="Tahoma" w:hAnsi="Tahoma" w:cs="Tahoma"/>
          <w:b/>
        </w:rPr>
        <w:t>Informacje stanowiące tajemnicę przedsiębiorstwa w rozumieniu przepisów o zwalczaniu nieuczciwej konkurencji</w:t>
      </w:r>
      <w:r w:rsidRPr="001D5BFF">
        <w:rPr>
          <w:rFonts w:ascii="Tahoma" w:hAnsi="Tahoma" w:cs="Tahoma"/>
        </w:rPr>
        <w:t xml:space="preserve"> </w:t>
      </w:r>
    </w:p>
    <w:p w14:paraId="0E56CF18" w14:textId="7749D9C1" w:rsidR="007850A0" w:rsidRPr="001D5BFF" w:rsidRDefault="00D501CC" w:rsidP="001D5BFF">
      <w:pPr>
        <w:spacing w:after="120" w:line="276" w:lineRule="auto"/>
        <w:ind w:left="426" w:right="51"/>
        <w:rPr>
          <w:rFonts w:ascii="Tahoma" w:hAnsi="Tahoma" w:cs="Tahoma"/>
        </w:rPr>
      </w:pPr>
      <w:r w:rsidRPr="001D5BFF">
        <w:rPr>
          <w:rFonts w:ascii="Tahoma" w:hAnsi="Tahoma" w:cs="Tahoma"/>
        </w:rPr>
        <w:t xml:space="preserve">Wykonawca, nie później niż w terminie składania ofert może zastrzec w ofercie (oświadczeniem zawartym w Formularzu Oferty), iż Zamawiający nie będzie mógł ujawnić informacji stanowiących tajemnicę przedsiębiorstwa w rozumieniu przepisów o zwalczaniu nieuczciwej konkurencji. Wykonawca nie może zastrzec informacji, o których mowa w art. 86 ust 4 ustawy </w:t>
      </w:r>
      <w:r w:rsidR="00B14897">
        <w:rPr>
          <w:rFonts w:ascii="Tahoma" w:hAnsi="Tahoma" w:cs="Tahoma"/>
        </w:rPr>
        <w:t>PZP.</w:t>
      </w:r>
      <w:r w:rsidRPr="001D5BFF">
        <w:rPr>
          <w:rFonts w:ascii="Tahoma" w:hAnsi="Tahoma" w:cs="Tahoma"/>
          <w:i/>
        </w:rPr>
        <w:t xml:space="preserve"> </w:t>
      </w:r>
    </w:p>
    <w:p w14:paraId="33538497" w14:textId="25A8F590" w:rsidR="007850A0" w:rsidRDefault="00D501CC" w:rsidP="00B14897">
      <w:pPr>
        <w:spacing w:after="120" w:line="276" w:lineRule="auto"/>
        <w:ind w:left="28" w:hanging="11"/>
        <w:rPr>
          <w:rFonts w:ascii="Tahoma" w:hAnsi="Tahoma" w:cs="Tahoma"/>
          <w:b/>
        </w:rPr>
      </w:pPr>
      <w:r w:rsidRPr="001D5BFF">
        <w:rPr>
          <w:rFonts w:ascii="Tahoma" w:hAnsi="Tahoma" w:cs="Tahoma"/>
          <w:i/>
        </w:rPr>
        <w:t xml:space="preserve">Dokumenty zastrzeżone </w:t>
      </w:r>
      <w:r w:rsidR="00B14897">
        <w:rPr>
          <w:rFonts w:ascii="Tahoma" w:hAnsi="Tahoma" w:cs="Tahoma"/>
          <w:i/>
        </w:rPr>
        <w:t>W</w:t>
      </w:r>
      <w:r w:rsidRPr="001D5BFF">
        <w:rPr>
          <w:rFonts w:ascii="Tahoma" w:hAnsi="Tahoma" w:cs="Tahoma"/>
          <w:i/>
        </w:rPr>
        <w:t xml:space="preserve">ykonawca </w:t>
      </w:r>
      <w:r w:rsidR="009937B0" w:rsidRPr="001D5BFF">
        <w:rPr>
          <w:rFonts w:ascii="Tahoma" w:hAnsi="Tahoma" w:cs="Tahoma"/>
          <w:i/>
        </w:rPr>
        <w:t>po</w:t>
      </w:r>
      <w:r w:rsidRPr="001D5BFF">
        <w:rPr>
          <w:rFonts w:ascii="Tahoma" w:hAnsi="Tahoma" w:cs="Tahoma"/>
          <w:i/>
        </w:rPr>
        <w:t>winien ponumerowa</w:t>
      </w:r>
      <w:r w:rsidR="009937B0" w:rsidRPr="001D5BFF">
        <w:rPr>
          <w:rFonts w:ascii="Tahoma" w:hAnsi="Tahoma" w:cs="Tahoma"/>
          <w:i/>
        </w:rPr>
        <w:t>ć</w:t>
      </w:r>
      <w:r w:rsidRPr="001D5BFF">
        <w:rPr>
          <w:rFonts w:ascii="Tahoma" w:hAnsi="Tahoma" w:cs="Tahoma"/>
          <w:i/>
        </w:rPr>
        <w:t xml:space="preserve"> i </w:t>
      </w:r>
      <w:r w:rsidR="009937B0" w:rsidRPr="001D5BFF">
        <w:rPr>
          <w:rFonts w:ascii="Tahoma" w:hAnsi="Tahoma" w:cs="Tahoma"/>
          <w:i/>
        </w:rPr>
        <w:t>z</w:t>
      </w:r>
      <w:r w:rsidRPr="001D5BFF">
        <w:rPr>
          <w:rFonts w:ascii="Tahoma" w:hAnsi="Tahoma" w:cs="Tahoma"/>
          <w:i/>
        </w:rPr>
        <w:t xml:space="preserve">szyte złożyć w oddzielnej wewnętrznej kopercie z oznakowaniem „tajemnica przedsiębiorstwa”. Stosowne zastrzeżenie </w:t>
      </w:r>
      <w:r w:rsidR="00B14897">
        <w:rPr>
          <w:rFonts w:ascii="Tahoma" w:hAnsi="Tahoma" w:cs="Tahoma"/>
          <w:i/>
        </w:rPr>
        <w:t>W</w:t>
      </w:r>
      <w:r w:rsidRPr="001D5BFF">
        <w:rPr>
          <w:rFonts w:ascii="Tahoma" w:hAnsi="Tahoma" w:cs="Tahoma"/>
          <w:i/>
        </w:rPr>
        <w:t>ykonawca winien złożyć w formularzu oferty</w:t>
      </w:r>
      <w:r w:rsidRPr="001D5BFF">
        <w:rPr>
          <w:rFonts w:ascii="Tahoma" w:hAnsi="Tahoma" w:cs="Tahoma"/>
          <w:b/>
        </w:rPr>
        <w:t xml:space="preserve"> </w:t>
      </w:r>
    </w:p>
    <w:p w14:paraId="5DE166FC" w14:textId="77777777" w:rsidR="00B14897" w:rsidRPr="001D5BFF" w:rsidRDefault="00B14897" w:rsidP="00B14897">
      <w:pPr>
        <w:spacing w:after="0" w:line="276" w:lineRule="auto"/>
        <w:ind w:left="28" w:hanging="11"/>
        <w:rPr>
          <w:rFonts w:ascii="Tahoma" w:hAnsi="Tahoma" w:cs="Tahoma"/>
        </w:rPr>
      </w:pPr>
    </w:p>
    <w:p w14:paraId="0C18A7AA" w14:textId="29E23191" w:rsidR="009937B0" w:rsidRPr="00B14897" w:rsidRDefault="00D501CC" w:rsidP="00B14897">
      <w:pPr>
        <w:numPr>
          <w:ilvl w:val="0"/>
          <w:numId w:val="11"/>
        </w:numPr>
        <w:spacing w:after="21" w:line="276" w:lineRule="auto"/>
        <w:ind w:hanging="427"/>
        <w:rPr>
          <w:rFonts w:ascii="Tahoma" w:hAnsi="Tahoma" w:cs="Tahoma"/>
        </w:rPr>
      </w:pPr>
      <w:r w:rsidRPr="00B14897">
        <w:rPr>
          <w:rFonts w:ascii="Tahoma" w:hAnsi="Tahoma" w:cs="Tahoma"/>
          <w:b/>
        </w:rPr>
        <w:t xml:space="preserve">Ofertę należy złożyć w zamkniętej </w:t>
      </w:r>
      <w:r w:rsidR="009937B0" w:rsidRPr="00B14897">
        <w:rPr>
          <w:rFonts w:ascii="Tahoma" w:hAnsi="Tahoma" w:cs="Tahoma"/>
          <w:b/>
        </w:rPr>
        <w:t xml:space="preserve">i nieprzezroczystej </w:t>
      </w:r>
      <w:r w:rsidRPr="00B14897">
        <w:rPr>
          <w:rFonts w:ascii="Tahoma" w:hAnsi="Tahoma" w:cs="Tahoma"/>
          <w:b/>
        </w:rPr>
        <w:t xml:space="preserve">kopercie oznakowanej w sposób następujący: </w:t>
      </w:r>
    </w:p>
    <w:p w14:paraId="6C93C237" w14:textId="77777777" w:rsidR="00B14897" w:rsidRDefault="00B14897" w:rsidP="00B14897">
      <w:pPr>
        <w:spacing w:after="21" w:line="276" w:lineRule="auto"/>
        <w:ind w:left="15" w:firstLine="0"/>
        <w:rPr>
          <w:rFonts w:ascii="Tahoma" w:hAnsi="Tahoma" w:cs="Tahoma"/>
          <w:b/>
        </w:rPr>
      </w:pPr>
    </w:p>
    <w:p w14:paraId="6DCF8CE6" w14:textId="74A8034E" w:rsidR="009937B0" w:rsidRPr="00B14897" w:rsidRDefault="00D501CC" w:rsidP="00B14897">
      <w:pPr>
        <w:spacing w:after="21" w:line="276" w:lineRule="auto"/>
        <w:ind w:left="15" w:firstLine="0"/>
        <w:rPr>
          <w:rFonts w:ascii="Tahoma" w:hAnsi="Tahoma" w:cs="Tahoma"/>
          <w:b/>
        </w:rPr>
      </w:pPr>
      <w:r w:rsidRPr="00B14897">
        <w:rPr>
          <w:rFonts w:ascii="Tahoma" w:hAnsi="Tahoma" w:cs="Tahoma"/>
          <w:b/>
        </w:rPr>
        <w:t xml:space="preserve">……………………………………                                                                  </w:t>
      </w:r>
    </w:p>
    <w:p w14:paraId="26126987" w14:textId="2C9BBC11" w:rsidR="007850A0" w:rsidRPr="00B14897" w:rsidRDefault="00D501CC" w:rsidP="00B14897">
      <w:pPr>
        <w:spacing w:after="21" w:line="276" w:lineRule="auto"/>
        <w:ind w:left="15" w:firstLine="0"/>
        <w:rPr>
          <w:rFonts w:ascii="Tahoma" w:hAnsi="Tahoma" w:cs="Tahoma"/>
        </w:rPr>
      </w:pPr>
      <w:r w:rsidRPr="00B14897">
        <w:rPr>
          <w:rFonts w:ascii="Tahoma" w:hAnsi="Tahoma" w:cs="Tahoma"/>
          <w:b/>
        </w:rPr>
        <w:t xml:space="preserve">Nazwa i adres </w:t>
      </w:r>
      <w:r w:rsidR="00B14897">
        <w:rPr>
          <w:rFonts w:ascii="Tahoma" w:hAnsi="Tahoma" w:cs="Tahoma"/>
          <w:b/>
        </w:rPr>
        <w:t>W</w:t>
      </w:r>
      <w:r w:rsidRPr="00B14897">
        <w:rPr>
          <w:rFonts w:ascii="Tahoma" w:hAnsi="Tahoma" w:cs="Tahoma"/>
          <w:b/>
        </w:rPr>
        <w:t xml:space="preserve">ykonawcy </w:t>
      </w:r>
    </w:p>
    <w:p w14:paraId="78304AEC" w14:textId="77777777" w:rsidR="00B14897" w:rsidRDefault="00B14897" w:rsidP="00B14897">
      <w:pPr>
        <w:spacing w:after="316" w:line="276" w:lineRule="auto"/>
        <w:ind w:left="10" w:right="49"/>
        <w:rPr>
          <w:rFonts w:ascii="Tahoma" w:hAnsi="Tahoma" w:cs="Tahoma"/>
          <w:b/>
        </w:rPr>
      </w:pPr>
    </w:p>
    <w:p w14:paraId="2B671D43" w14:textId="62454124" w:rsidR="007850A0" w:rsidRPr="00B14897" w:rsidRDefault="00B14897" w:rsidP="00B14897">
      <w:pPr>
        <w:spacing w:after="120" w:line="276" w:lineRule="auto"/>
        <w:ind w:left="11" w:right="51" w:hanging="11"/>
        <w:rPr>
          <w:rFonts w:ascii="Tahoma" w:hAnsi="Tahoma" w:cs="Tahoma"/>
        </w:rPr>
      </w:pPr>
      <w:r>
        <w:rPr>
          <w:rFonts w:ascii="Tahoma" w:hAnsi="Tahoma" w:cs="Tahoma"/>
          <w:b/>
        </w:rPr>
        <w:t>O</w:t>
      </w:r>
      <w:r w:rsidR="00D501CC" w:rsidRPr="00B14897">
        <w:rPr>
          <w:rFonts w:ascii="Tahoma" w:hAnsi="Tahoma" w:cs="Tahoma"/>
          <w:b/>
        </w:rPr>
        <w:t xml:space="preserve">ferta w przetargu nieograniczonym  </w:t>
      </w:r>
    </w:p>
    <w:p w14:paraId="2DDA562D" w14:textId="77777777" w:rsidR="007850A0" w:rsidRPr="00B14897" w:rsidRDefault="00D501CC" w:rsidP="00B14897">
      <w:pPr>
        <w:spacing w:after="282" w:line="276" w:lineRule="auto"/>
        <w:ind w:left="10" w:right="52"/>
        <w:rPr>
          <w:rFonts w:ascii="Tahoma" w:hAnsi="Tahoma" w:cs="Tahoma"/>
        </w:rPr>
      </w:pPr>
      <w:r w:rsidRPr="00B14897">
        <w:rPr>
          <w:rFonts w:ascii="Tahoma" w:hAnsi="Tahoma" w:cs="Tahoma"/>
          <w:b/>
        </w:rPr>
        <w:t>Na zadanie:</w:t>
      </w:r>
      <w:r w:rsidRPr="00B14897">
        <w:rPr>
          <w:rFonts w:ascii="Tahoma" w:hAnsi="Tahoma" w:cs="Tahoma"/>
          <w:b/>
          <w:sz w:val="22"/>
        </w:rPr>
        <w:t xml:space="preserve"> </w:t>
      </w:r>
    </w:p>
    <w:p w14:paraId="2C28D716" w14:textId="1659886B" w:rsidR="007850A0" w:rsidRPr="00B14897" w:rsidRDefault="00D501CC" w:rsidP="00B14897">
      <w:pPr>
        <w:spacing w:after="0" w:line="276" w:lineRule="auto"/>
        <w:ind w:left="829" w:hanging="120"/>
        <w:rPr>
          <w:rFonts w:ascii="Tahoma" w:hAnsi="Tahoma" w:cs="Tahoma"/>
        </w:rPr>
      </w:pPr>
      <w:r w:rsidRPr="00B14897">
        <w:rPr>
          <w:rFonts w:ascii="Tahoma" w:hAnsi="Tahoma" w:cs="Tahoma"/>
          <w:b/>
          <w:sz w:val="24"/>
        </w:rPr>
        <w:t xml:space="preserve"> </w:t>
      </w:r>
      <w:r w:rsidRPr="00B14897">
        <w:rPr>
          <w:rFonts w:ascii="Tahoma" w:eastAsia="Tahoma" w:hAnsi="Tahoma" w:cs="Tahoma"/>
          <w:b/>
          <w:sz w:val="24"/>
        </w:rPr>
        <w:t xml:space="preserve"> </w:t>
      </w:r>
      <w:r w:rsidR="009937B0" w:rsidRPr="00B14897">
        <w:rPr>
          <w:rFonts w:ascii="Tahoma" w:eastAsia="Tahoma" w:hAnsi="Tahoma" w:cs="Tahoma"/>
          <w:b/>
          <w:sz w:val="24"/>
        </w:rPr>
        <w:t>Zakup i d</w:t>
      </w:r>
      <w:r w:rsidRPr="00B14897">
        <w:rPr>
          <w:rFonts w:ascii="Tahoma" w:eastAsia="Tahoma" w:hAnsi="Tahoma" w:cs="Tahoma"/>
          <w:b/>
          <w:sz w:val="24"/>
        </w:rPr>
        <w:t xml:space="preserve">ostawę  </w:t>
      </w:r>
      <w:r w:rsidR="009937B0" w:rsidRPr="00B14897">
        <w:rPr>
          <w:rFonts w:ascii="Tahoma" w:eastAsia="Tahoma" w:hAnsi="Tahoma" w:cs="Tahoma"/>
          <w:b/>
          <w:sz w:val="24"/>
        </w:rPr>
        <w:t>a</w:t>
      </w:r>
      <w:r w:rsidRPr="00B14897">
        <w:rPr>
          <w:rFonts w:ascii="Tahoma" w:eastAsia="Tahoma" w:hAnsi="Tahoma" w:cs="Tahoma"/>
          <w:b/>
          <w:sz w:val="24"/>
        </w:rPr>
        <w:t xml:space="preserve">utobusu </w:t>
      </w:r>
      <w:r w:rsidR="009937B0" w:rsidRPr="00B14897">
        <w:rPr>
          <w:rFonts w:ascii="Tahoma" w:eastAsia="Tahoma" w:hAnsi="Tahoma" w:cs="Tahoma"/>
          <w:b/>
          <w:sz w:val="24"/>
        </w:rPr>
        <w:t xml:space="preserve">24-miejscowego z przystosowaniem </w:t>
      </w:r>
      <w:r w:rsidRPr="00B14897">
        <w:rPr>
          <w:rFonts w:ascii="Tahoma" w:eastAsia="Tahoma" w:hAnsi="Tahoma" w:cs="Tahoma"/>
          <w:b/>
          <w:sz w:val="24"/>
        </w:rPr>
        <w:t>do przewozu osób niepełnosprawnych</w:t>
      </w:r>
      <w:r w:rsidR="009937B0" w:rsidRPr="00B14897">
        <w:rPr>
          <w:rFonts w:ascii="Tahoma" w:eastAsia="Tahoma" w:hAnsi="Tahoma" w:cs="Tahoma"/>
          <w:b/>
          <w:sz w:val="24"/>
        </w:rPr>
        <w:t xml:space="preserve"> na wózkach inwalidzkich. </w:t>
      </w:r>
    </w:p>
    <w:p w14:paraId="35D03F8F" w14:textId="77777777" w:rsidR="007850A0" w:rsidRPr="00B14897" w:rsidRDefault="00D501CC" w:rsidP="00B14897">
      <w:pPr>
        <w:spacing w:after="165" w:line="276" w:lineRule="auto"/>
        <w:ind w:left="29" w:firstLine="0"/>
        <w:rPr>
          <w:rFonts w:ascii="Tahoma" w:hAnsi="Tahoma" w:cs="Tahoma"/>
        </w:rPr>
      </w:pPr>
      <w:r w:rsidRPr="00B14897">
        <w:rPr>
          <w:rFonts w:ascii="Tahoma" w:eastAsia="Tahoma" w:hAnsi="Tahoma" w:cs="Tahoma"/>
          <w:sz w:val="24"/>
        </w:rPr>
        <w:t xml:space="preserve"> </w:t>
      </w:r>
    </w:p>
    <w:p w14:paraId="11231F41" w14:textId="5F8412DD" w:rsidR="007850A0" w:rsidRPr="00B14897" w:rsidRDefault="00D501CC" w:rsidP="00B14897">
      <w:pPr>
        <w:spacing w:after="248" w:line="276" w:lineRule="auto"/>
        <w:ind w:left="646" w:right="51" w:firstLine="698"/>
        <w:rPr>
          <w:rFonts w:ascii="Tahoma" w:hAnsi="Tahoma" w:cs="Tahoma"/>
        </w:rPr>
      </w:pPr>
      <w:r w:rsidRPr="00B14897">
        <w:rPr>
          <w:rFonts w:ascii="Tahoma" w:hAnsi="Tahoma" w:cs="Tahoma"/>
          <w:b/>
        </w:rPr>
        <w:t xml:space="preserve">nr sprawy: </w:t>
      </w:r>
      <w:r w:rsidR="009937B0" w:rsidRPr="007B180D">
        <w:rPr>
          <w:rFonts w:ascii="Tahoma" w:eastAsia="Tahoma" w:hAnsi="Tahoma" w:cs="Tahoma"/>
          <w:color w:val="auto"/>
        </w:rPr>
        <w:t>DPS.ZG.263.</w:t>
      </w:r>
      <w:r w:rsidR="007B180D" w:rsidRPr="007B180D">
        <w:rPr>
          <w:rFonts w:ascii="Tahoma" w:eastAsia="Tahoma" w:hAnsi="Tahoma" w:cs="Tahoma"/>
          <w:color w:val="auto"/>
        </w:rPr>
        <w:t>33</w:t>
      </w:r>
      <w:r w:rsidR="009937B0" w:rsidRPr="007B180D">
        <w:rPr>
          <w:rFonts w:ascii="Tahoma" w:eastAsia="Tahoma" w:hAnsi="Tahoma" w:cs="Tahoma"/>
          <w:color w:val="auto"/>
        </w:rPr>
        <w:t>.2020</w:t>
      </w:r>
    </w:p>
    <w:p w14:paraId="0B72ACF9" w14:textId="7F244B22" w:rsidR="007850A0" w:rsidRPr="00B14897" w:rsidRDefault="00D501CC" w:rsidP="00B14897">
      <w:pPr>
        <w:spacing w:after="294" w:line="276" w:lineRule="auto"/>
        <w:ind w:left="1354"/>
        <w:rPr>
          <w:rFonts w:ascii="Tahoma" w:hAnsi="Tahoma" w:cs="Tahoma"/>
        </w:rPr>
      </w:pPr>
      <w:r w:rsidRPr="00B14897">
        <w:rPr>
          <w:rFonts w:ascii="Tahoma" w:hAnsi="Tahoma" w:cs="Tahoma"/>
          <w:b/>
        </w:rPr>
        <w:t xml:space="preserve">nie otwierać przed dniem </w:t>
      </w:r>
      <w:r w:rsidRPr="00B14897">
        <w:rPr>
          <w:rFonts w:ascii="Tahoma" w:hAnsi="Tahoma" w:cs="Tahoma"/>
          <w:b/>
          <w:color w:val="FF0000"/>
        </w:rPr>
        <w:t xml:space="preserve"> </w:t>
      </w:r>
      <w:r w:rsidR="006F2BAE" w:rsidRPr="006F2BAE">
        <w:rPr>
          <w:rFonts w:ascii="Tahoma" w:hAnsi="Tahoma" w:cs="Tahoma"/>
          <w:b/>
          <w:color w:val="auto"/>
        </w:rPr>
        <w:t>7</w:t>
      </w:r>
      <w:r w:rsidRPr="006F2BAE">
        <w:rPr>
          <w:rFonts w:ascii="Tahoma" w:hAnsi="Tahoma" w:cs="Tahoma"/>
          <w:b/>
          <w:color w:val="auto"/>
        </w:rPr>
        <w:t xml:space="preserve"> </w:t>
      </w:r>
      <w:r w:rsidR="006F2BAE">
        <w:rPr>
          <w:rFonts w:ascii="Tahoma" w:hAnsi="Tahoma" w:cs="Tahoma"/>
          <w:b/>
        </w:rPr>
        <w:t xml:space="preserve">grudnia </w:t>
      </w:r>
      <w:r w:rsidRPr="00B14897">
        <w:rPr>
          <w:rFonts w:ascii="Tahoma" w:hAnsi="Tahoma" w:cs="Tahoma"/>
          <w:b/>
        </w:rPr>
        <w:t>2020 r.</w:t>
      </w:r>
      <w:r w:rsidR="00705FE2" w:rsidRPr="00B14897">
        <w:rPr>
          <w:rFonts w:ascii="Tahoma" w:hAnsi="Tahoma" w:cs="Tahoma"/>
          <w:b/>
        </w:rPr>
        <w:t xml:space="preserve"> </w:t>
      </w:r>
      <w:r w:rsidRPr="00B14897">
        <w:rPr>
          <w:rFonts w:ascii="Tahoma" w:hAnsi="Tahoma" w:cs="Tahoma"/>
          <w:b/>
        </w:rPr>
        <w:t>godz. 10:1</w:t>
      </w:r>
      <w:r w:rsidR="00705FE2" w:rsidRPr="00B14897">
        <w:rPr>
          <w:rFonts w:ascii="Tahoma" w:hAnsi="Tahoma" w:cs="Tahoma"/>
          <w:b/>
        </w:rPr>
        <w:t>5</w:t>
      </w:r>
      <w:r w:rsidRPr="00B14897">
        <w:rPr>
          <w:rFonts w:ascii="Tahoma" w:hAnsi="Tahoma" w:cs="Tahoma"/>
        </w:rPr>
        <w:t xml:space="preserve"> </w:t>
      </w:r>
    </w:p>
    <w:p w14:paraId="49629450" w14:textId="77777777" w:rsidR="007850A0" w:rsidRPr="00B14897" w:rsidRDefault="00D501CC" w:rsidP="00B14897">
      <w:pPr>
        <w:spacing w:after="170" w:line="276" w:lineRule="auto"/>
        <w:ind w:left="25" w:right="51"/>
        <w:rPr>
          <w:rFonts w:ascii="Tahoma" w:hAnsi="Tahoma" w:cs="Tahoma"/>
        </w:rPr>
      </w:pPr>
      <w:r w:rsidRPr="00B14897">
        <w:rPr>
          <w:rFonts w:ascii="Tahoma" w:hAnsi="Tahoma" w:cs="Tahoma"/>
        </w:rPr>
        <w:t xml:space="preserve">Koperta powinna być zapieczętowana w sposób gwarantujący zachowanie poufności jej treści oraz zabezpieczająca jej nienaruszalność do terminu otwarcia ofert. </w:t>
      </w:r>
    </w:p>
    <w:p w14:paraId="65E0A251" w14:textId="77777777" w:rsidR="007850A0" w:rsidRPr="00B14897" w:rsidRDefault="00D501CC" w:rsidP="00B14897">
      <w:pPr>
        <w:spacing w:after="123" w:line="276" w:lineRule="auto"/>
        <w:ind w:left="25" w:right="51"/>
        <w:rPr>
          <w:rFonts w:ascii="Tahoma" w:hAnsi="Tahoma" w:cs="Tahoma"/>
        </w:rPr>
      </w:pPr>
      <w:r w:rsidRPr="00B14897">
        <w:rPr>
          <w:rFonts w:ascii="Tahoma" w:hAnsi="Tahoma" w:cs="Tahoma"/>
        </w:rPr>
        <w:t xml:space="preserve">Wykonawca może wprowadzać zmiany, poprawki i uzupełnienia do złożonych ofert pod warunkiem, że Zamawiający otrzyma pisemne powiadomienie o wprowadzeniu zmian przed upływem terminu składania ofert. </w:t>
      </w:r>
    </w:p>
    <w:p w14:paraId="75BFF4C9" w14:textId="77777777" w:rsidR="007850A0" w:rsidRPr="00B14897" w:rsidRDefault="00D501CC" w:rsidP="00B14897">
      <w:pPr>
        <w:spacing w:after="85" w:line="276" w:lineRule="auto"/>
        <w:ind w:left="25" w:right="51"/>
        <w:rPr>
          <w:rFonts w:ascii="Tahoma" w:hAnsi="Tahoma" w:cs="Tahoma"/>
        </w:rPr>
      </w:pPr>
      <w:r w:rsidRPr="00B14897">
        <w:rPr>
          <w:rFonts w:ascii="Tahoma" w:hAnsi="Tahoma" w:cs="Tahoma"/>
        </w:rPr>
        <w:t xml:space="preserve">Powiadomienie o wprowadzeniu zmian musi być złożone według takich samych wymagań, jak składana oferta tj. w odpowiednio oznakowanej kopercie dodatkowo opatrzonej dopiskiem „ZMIANA”. </w:t>
      </w:r>
    </w:p>
    <w:p w14:paraId="601EAA6B" w14:textId="77777777" w:rsidR="007850A0" w:rsidRPr="00B14897" w:rsidRDefault="00D501CC" w:rsidP="00B14897">
      <w:pPr>
        <w:spacing w:after="120" w:line="276" w:lineRule="auto"/>
        <w:ind w:left="28" w:right="51" w:hanging="11"/>
        <w:rPr>
          <w:rFonts w:ascii="Tahoma" w:hAnsi="Tahoma" w:cs="Tahoma"/>
        </w:rPr>
      </w:pPr>
      <w:r w:rsidRPr="00B14897">
        <w:rPr>
          <w:rFonts w:ascii="Tahoma" w:hAnsi="Tahoma" w:cs="Tahoma"/>
        </w:rPr>
        <w:t xml:space="preserve">Wykonawca ma prawo przed upływem terminu składania ofert wycofać się z postępowania poprzez złożenie pisemnego powiadomienia (według takich samych zasad, jak wprowadzenie zmian i poprawek) z napisem na kopercie „WYCOFANIE”. </w:t>
      </w:r>
    </w:p>
    <w:p w14:paraId="137CBE30" w14:textId="75385A57" w:rsidR="007850A0" w:rsidRPr="00B14897" w:rsidRDefault="00D501CC" w:rsidP="00B14897">
      <w:pPr>
        <w:spacing w:after="102" w:line="276" w:lineRule="auto"/>
        <w:ind w:left="25" w:right="51"/>
        <w:rPr>
          <w:rFonts w:ascii="Tahoma" w:hAnsi="Tahoma" w:cs="Tahoma"/>
        </w:rPr>
      </w:pPr>
      <w:r w:rsidRPr="00B14897">
        <w:rPr>
          <w:rFonts w:ascii="Tahoma" w:hAnsi="Tahoma" w:cs="Tahoma"/>
        </w:rPr>
        <w:t xml:space="preserve">Koperty oznaczone napisem „WYCOFANIE” będą otwierane w pierwszej kolejności i po stwierdzeniu poprawności postępowania </w:t>
      </w:r>
      <w:r w:rsidR="00B14897">
        <w:rPr>
          <w:rFonts w:ascii="Tahoma" w:hAnsi="Tahoma" w:cs="Tahoma"/>
        </w:rPr>
        <w:t>W</w:t>
      </w:r>
      <w:r w:rsidRPr="00B14897">
        <w:rPr>
          <w:rFonts w:ascii="Tahoma" w:hAnsi="Tahoma" w:cs="Tahoma"/>
        </w:rPr>
        <w:t xml:space="preserve">ykonawcy oraz zgodności ze złożonymi ofertami, koperty ofert wycofanych nie będą otwierane. </w:t>
      </w:r>
    </w:p>
    <w:p w14:paraId="3398FFD2" w14:textId="34F5FA35" w:rsidR="007850A0" w:rsidRDefault="00D501CC" w:rsidP="00CE040C">
      <w:pPr>
        <w:spacing w:after="120" w:line="276" w:lineRule="auto"/>
        <w:ind w:left="28" w:right="51" w:hanging="11"/>
        <w:rPr>
          <w:rFonts w:ascii="Tahoma" w:hAnsi="Tahoma" w:cs="Tahoma"/>
        </w:rPr>
      </w:pPr>
      <w:r w:rsidRPr="00B14897">
        <w:rPr>
          <w:rFonts w:ascii="Tahoma" w:hAnsi="Tahoma" w:cs="Tahoma"/>
        </w:rPr>
        <w:lastRenderedPageBreak/>
        <w:t xml:space="preserve">Koperty oznaczone dopiskiem „ZMIANA” zostaną otwarte przy otwieraniu oferty </w:t>
      </w:r>
      <w:r w:rsidR="00CE040C">
        <w:rPr>
          <w:rFonts w:ascii="Tahoma" w:hAnsi="Tahoma" w:cs="Tahoma"/>
        </w:rPr>
        <w:t>W</w:t>
      </w:r>
      <w:r w:rsidRPr="00B14897">
        <w:rPr>
          <w:rFonts w:ascii="Tahoma" w:hAnsi="Tahoma" w:cs="Tahoma"/>
        </w:rPr>
        <w:t xml:space="preserve">ykonawcy, który wprowadził zmiany i po stwierdzeniu poprawności procedury dokonywania zmian zostaną dołączone do oferty. </w:t>
      </w:r>
    </w:p>
    <w:p w14:paraId="5B8CA050" w14:textId="77777777" w:rsidR="00CE040C" w:rsidRPr="00B14897" w:rsidRDefault="00CE040C" w:rsidP="00CE040C">
      <w:pPr>
        <w:spacing w:after="120" w:line="276" w:lineRule="auto"/>
        <w:ind w:left="28" w:right="51" w:hanging="11"/>
        <w:rPr>
          <w:rFonts w:ascii="Tahoma" w:hAnsi="Tahoma" w:cs="Tahoma"/>
        </w:rPr>
      </w:pPr>
    </w:p>
    <w:p w14:paraId="43A72818" w14:textId="6A2A49F1" w:rsidR="007850A0" w:rsidRPr="00CE040C" w:rsidRDefault="00D501CC" w:rsidP="00CE040C">
      <w:pPr>
        <w:numPr>
          <w:ilvl w:val="0"/>
          <w:numId w:val="11"/>
        </w:numPr>
        <w:spacing w:after="120" w:line="276" w:lineRule="auto"/>
        <w:ind w:hanging="425"/>
        <w:rPr>
          <w:rFonts w:ascii="Tahoma" w:hAnsi="Tahoma" w:cs="Tahoma"/>
          <w:b/>
        </w:rPr>
      </w:pPr>
      <w:r w:rsidRPr="00CE040C">
        <w:rPr>
          <w:rFonts w:ascii="Tahoma" w:hAnsi="Tahoma" w:cs="Tahoma"/>
          <w:b/>
        </w:rPr>
        <w:t>Wykonawcy składający ofertę wspólną ustanawiają pełnomocnika do reprezentowania ich</w:t>
      </w:r>
      <w:r w:rsidR="00705FE2" w:rsidRPr="00CE040C">
        <w:rPr>
          <w:rFonts w:ascii="Tahoma" w:hAnsi="Tahoma" w:cs="Tahoma"/>
          <w:b/>
        </w:rPr>
        <w:t xml:space="preserve"> </w:t>
      </w:r>
      <w:r w:rsidRPr="00CE040C">
        <w:rPr>
          <w:rFonts w:ascii="Tahoma" w:hAnsi="Tahoma" w:cs="Tahoma"/>
          <w:b/>
        </w:rPr>
        <w:t xml:space="preserve">w postępowaniu albo do reprezentowania ich w postępowaniu i zawarcia umowy. </w:t>
      </w:r>
    </w:p>
    <w:p w14:paraId="423AF5B0" w14:textId="77777777" w:rsidR="007850A0" w:rsidRPr="00B14897" w:rsidRDefault="00D501CC" w:rsidP="00B14897">
      <w:pPr>
        <w:spacing w:after="103" w:line="276" w:lineRule="auto"/>
        <w:ind w:left="25" w:right="51"/>
        <w:rPr>
          <w:rFonts w:ascii="Tahoma" w:hAnsi="Tahoma" w:cs="Tahoma"/>
        </w:rPr>
      </w:pPr>
      <w:r w:rsidRPr="00B14897">
        <w:rPr>
          <w:rFonts w:ascii="Tahoma" w:hAnsi="Tahoma" w:cs="Tahoma"/>
        </w:rPr>
        <w:t xml:space="preserve">Pełnomocnictwo, o którym mowa powyżej musi znajdować się w ofercie wspólnej wykonawców. </w:t>
      </w:r>
    </w:p>
    <w:p w14:paraId="6AF032AF" w14:textId="6BD9B16A" w:rsidR="007850A0" w:rsidRPr="00CE040C" w:rsidRDefault="00D501CC" w:rsidP="00B14897">
      <w:pPr>
        <w:spacing w:after="0" w:line="276" w:lineRule="auto"/>
        <w:ind w:left="25"/>
        <w:rPr>
          <w:rFonts w:ascii="Tahoma" w:hAnsi="Tahoma" w:cs="Tahoma"/>
          <w:bCs/>
          <w:u w:val="single"/>
        </w:rPr>
      </w:pPr>
      <w:r w:rsidRPr="00CE040C">
        <w:rPr>
          <w:rFonts w:ascii="Tahoma" w:hAnsi="Tahoma" w:cs="Tahoma"/>
          <w:bCs/>
          <w:u w:val="single"/>
        </w:rPr>
        <w:t xml:space="preserve">Pełnomocnictwo musi być złożone w oryginale lub kopii poświadczonej za zgodność </w:t>
      </w:r>
      <w:r w:rsidR="00705FE2" w:rsidRPr="00CE040C">
        <w:rPr>
          <w:rFonts w:ascii="Tahoma" w:hAnsi="Tahoma" w:cs="Tahoma"/>
          <w:bCs/>
          <w:u w:val="single"/>
        </w:rPr>
        <w:t xml:space="preserve">z oryginałem. </w:t>
      </w:r>
      <w:r w:rsidRPr="00CE040C">
        <w:rPr>
          <w:rFonts w:ascii="Tahoma" w:hAnsi="Tahoma" w:cs="Tahoma"/>
          <w:bCs/>
          <w:u w:val="single"/>
        </w:rPr>
        <w:t xml:space="preserve"> </w:t>
      </w:r>
    </w:p>
    <w:p w14:paraId="1BD543EF" w14:textId="77777777" w:rsidR="007850A0" w:rsidRPr="00B14897" w:rsidRDefault="00D501CC" w:rsidP="00B14897">
      <w:pPr>
        <w:spacing w:after="116" w:line="276" w:lineRule="auto"/>
        <w:ind w:left="718" w:firstLine="0"/>
        <w:rPr>
          <w:rFonts w:ascii="Tahoma" w:hAnsi="Tahoma" w:cs="Tahoma"/>
        </w:rPr>
      </w:pPr>
      <w:r w:rsidRPr="00B14897">
        <w:rPr>
          <w:rFonts w:ascii="Tahoma" w:hAnsi="Tahoma" w:cs="Tahoma"/>
        </w:rPr>
        <w:t xml:space="preserve"> </w:t>
      </w:r>
    </w:p>
    <w:p w14:paraId="5F9BF214" w14:textId="72DDB314" w:rsidR="007850A0" w:rsidRPr="00B14897" w:rsidRDefault="00D501CC" w:rsidP="00CE040C">
      <w:pPr>
        <w:spacing w:after="120" w:line="276" w:lineRule="auto"/>
        <w:ind w:left="28" w:right="51" w:hanging="11"/>
        <w:rPr>
          <w:rFonts w:ascii="Tahoma" w:hAnsi="Tahoma" w:cs="Tahoma"/>
        </w:rPr>
      </w:pPr>
      <w:r w:rsidRPr="00B14897">
        <w:rPr>
          <w:rFonts w:ascii="Tahoma" w:hAnsi="Tahoma" w:cs="Tahoma"/>
        </w:rPr>
        <w:t xml:space="preserve">Pełnomocnik pozostaje w kontakcie z </w:t>
      </w:r>
      <w:r w:rsidR="00CE040C">
        <w:rPr>
          <w:rFonts w:ascii="Tahoma" w:hAnsi="Tahoma" w:cs="Tahoma"/>
        </w:rPr>
        <w:t>Z</w:t>
      </w:r>
      <w:r w:rsidRPr="00B14897">
        <w:rPr>
          <w:rFonts w:ascii="Tahoma" w:hAnsi="Tahoma" w:cs="Tahoma"/>
        </w:rPr>
        <w:t xml:space="preserve">amawiającym w toku postępowania i do niego </w:t>
      </w:r>
      <w:r w:rsidR="00CE040C">
        <w:rPr>
          <w:rFonts w:ascii="Tahoma" w:hAnsi="Tahoma" w:cs="Tahoma"/>
        </w:rPr>
        <w:t>Z</w:t>
      </w:r>
      <w:r w:rsidRPr="00B14897">
        <w:rPr>
          <w:rFonts w:ascii="Tahoma" w:hAnsi="Tahoma" w:cs="Tahoma"/>
        </w:rPr>
        <w:t xml:space="preserve">amawiający kieruje informacje, korespondencję, itp. </w:t>
      </w:r>
    </w:p>
    <w:p w14:paraId="0B2C5419" w14:textId="66F645E4" w:rsidR="007850A0" w:rsidRPr="00B14897" w:rsidRDefault="00D501CC" w:rsidP="00CE040C">
      <w:pPr>
        <w:spacing w:after="120" w:line="276" w:lineRule="auto"/>
        <w:ind w:left="28" w:right="51" w:hanging="11"/>
        <w:rPr>
          <w:rFonts w:ascii="Tahoma" w:hAnsi="Tahoma" w:cs="Tahoma"/>
        </w:rPr>
      </w:pPr>
      <w:r w:rsidRPr="00B14897">
        <w:rPr>
          <w:rFonts w:ascii="Tahoma" w:hAnsi="Tahoma" w:cs="Tahoma"/>
        </w:rPr>
        <w:t xml:space="preserve">Oferta wspólna, składana przez dwóch lub więcej </w:t>
      </w:r>
      <w:r w:rsidR="00CE040C">
        <w:rPr>
          <w:rFonts w:ascii="Tahoma" w:hAnsi="Tahoma" w:cs="Tahoma"/>
        </w:rPr>
        <w:t>W</w:t>
      </w:r>
      <w:r w:rsidRPr="00B14897">
        <w:rPr>
          <w:rFonts w:ascii="Tahoma" w:hAnsi="Tahoma" w:cs="Tahoma"/>
        </w:rPr>
        <w:t xml:space="preserve">ykonawców, powinna spełniać następujące wymagania: </w:t>
      </w:r>
    </w:p>
    <w:p w14:paraId="0AF0F39C" w14:textId="754302AF" w:rsidR="007850A0" w:rsidRPr="00B14897" w:rsidRDefault="00D501CC" w:rsidP="00B14897">
      <w:pPr>
        <w:numPr>
          <w:ilvl w:val="0"/>
          <w:numId w:val="13"/>
        </w:numPr>
        <w:spacing w:after="128" w:line="276" w:lineRule="auto"/>
        <w:ind w:right="51" w:hanging="708"/>
        <w:rPr>
          <w:rFonts w:ascii="Tahoma" w:hAnsi="Tahoma" w:cs="Tahoma"/>
        </w:rPr>
      </w:pPr>
      <w:r w:rsidRPr="00B14897">
        <w:rPr>
          <w:rFonts w:ascii="Tahoma" w:hAnsi="Tahoma" w:cs="Tahoma"/>
        </w:rPr>
        <w:t xml:space="preserve">oferta wspólna powinna być sporządzona zgodnie z </w:t>
      </w:r>
      <w:r w:rsidR="00A02850" w:rsidRPr="00B14897">
        <w:rPr>
          <w:rFonts w:ascii="Tahoma" w:hAnsi="Tahoma" w:cs="Tahoma"/>
        </w:rPr>
        <w:t>SIWZ</w:t>
      </w:r>
      <w:r w:rsidRPr="00B14897">
        <w:rPr>
          <w:rFonts w:ascii="Tahoma" w:hAnsi="Tahoma" w:cs="Tahoma"/>
        </w:rPr>
        <w:t xml:space="preserve">; </w:t>
      </w:r>
    </w:p>
    <w:p w14:paraId="58BE64BD" w14:textId="77777777" w:rsidR="007850A0" w:rsidRPr="00B14897" w:rsidRDefault="00D501CC" w:rsidP="00B14897">
      <w:pPr>
        <w:numPr>
          <w:ilvl w:val="0"/>
          <w:numId w:val="13"/>
        </w:numPr>
        <w:spacing w:after="116" w:line="276" w:lineRule="auto"/>
        <w:ind w:right="51" w:hanging="708"/>
        <w:rPr>
          <w:rFonts w:ascii="Tahoma" w:hAnsi="Tahoma" w:cs="Tahoma"/>
        </w:rPr>
      </w:pPr>
      <w:r w:rsidRPr="00B14897">
        <w:rPr>
          <w:rFonts w:ascii="Tahoma" w:hAnsi="Tahoma" w:cs="Tahoma"/>
        </w:rPr>
        <w:t xml:space="preserve">sposób składania dokumentów w ofercie wspólnej: </w:t>
      </w:r>
    </w:p>
    <w:p w14:paraId="1B2B81ED" w14:textId="4D73AAFA" w:rsidR="007850A0" w:rsidRPr="00CE040C" w:rsidRDefault="00D501CC" w:rsidP="00CE040C">
      <w:pPr>
        <w:pStyle w:val="Akapitzlist"/>
        <w:numPr>
          <w:ilvl w:val="0"/>
          <w:numId w:val="33"/>
        </w:numPr>
        <w:spacing w:after="0" w:line="276" w:lineRule="auto"/>
        <w:ind w:left="1775" w:right="51" w:hanging="357"/>
        <w:rPr>
          <w:rFonts w:ascii="Tahoma" w:hAnsi="Tahoma" w:cs="Tahoma"/>
        </w:rPr>
      </w:pPr>
      <w:r w:rsidRPr="00CE040C">
        <w:rPr>
          <w:rFonts w:ascii="Tahoma" w:hAnsi="Tahoma" w:cs="Tahoma"/>
        </w:rPr>
        <w:t xml:space="preserve">dokumenty, dotyczące własnego przedsiębiorstwa, takie jak np.: odpis z właściwego </w:t>
      </w:r>
    </w:p>
    <w:p w14:paraId="6F241DB6" w14:textId="13F91660" w:rsidR="007850A0" w:rsidRPr="00B14897" w:rsidRDefault="00D501CC" w:rsidP="00CE040C">
      <w:pPr>
        <w:spacing w:after="120" w:line="276" w:lineRule="auto"/>
        <w:ind w:left="1440" w:right="51" w:hanging="11"/>
        <w:rPr>
          <w:rFonts w:ascii="Tahoma" w:hAnsi="Tahoma" w:cs="Tahoma"/>
        </w:rPr>
      </w:pPr>
      <w:r w:rsidRPr="00B14897">
        <w:rPr>
          <w:rFonts w:ascii="Tahoma" w:hAnsi="Tahoma" w:cs="Tahoma"/>
        </w:rPr>
        <w:t xml:space="preserve">rejestru, oświadczenie o braku podstaw do wykluczenia itp. składa każdy z </w:t>
      </w:r>
      <w:r w:rsidR="00CE040C">
        <w:rPr>
          <w:rFonts w:ascii="Tahoma" w:hAnsi="Tahoma" w:cs="Tahoma"/>
        </w:rPr>
        <w:t>W</w:t>
      </w:r>
      <w:r w:rsidRPr="00B14897">
        <w:rPr>
          <w:rFonts w:ascii="Tahoma" w:hAnsi="Tahoma" w:cs="Tahoma"/>
        </w:rPr>
        <w:t xml:space="preserve">ykonawców składających ofertę wspólną we własnym imieniu. </w:t>
      </w:r>
    </w:p>
    <w:p w14:paraId="5794CD4C" w14:textId="74A051E2" w:rsidR="007850A0" w:rsidRPr="00CE040C" w:rsidRDefault="00D501CC" w:rsidP="00CE040C">
      <w:pPr>
        <w:pStyle w:val="Akapitzlist"/>
        <w:numPr>
          <w:ilvl w:val="0"/>
          <w:numId w:val="33"/>
        </w:numPr>
        <w:spacing w:after="0" w:line="276" w:lineRule="auto"/>
        <w:ind w:left="1775" w:right="51" w:hanging="357"/>
        <w:rPr>
          <w:rFonts w:ascii="Tahoma" w:hAnsi="Tahoma" w:cs="Tahoma"/>
        </w:rPr>
      </w:pPr>
      <w:r w:rsidRPr="00CE040C">
        <w:rPr>
          <w:rFonts w:ascii="Tahoma" w:hAnsi="Tahoma" w:cs="Tahoma"/>
        </w:rPr>
        <w:t xml:space="preserve">dokumenty wspólne takie jak np.: oferta cenowa, wykaz prac podobnych, </w:t>
      </w:r>
    </w:p>
    <w:p w14:paraId="0294B1F5" w14:textId="2F817F58" w:rsidR="007850A0" w:rsidRPr="00B14897" w:rsidRDefault="00D501CC" w:rsidP="00CE040C">
      <w:pPr>
        <w:spacing w:after="120" w:line="276" w:lineRule="auto"/>
        <w:ind w:left="1440" w:right="51" w:hanging="11"/>
        <w:rPr>
          <w:rFonts w:ascii="Tahoma" w:hAnsi="Tahoma" w:cs="Tahoma"/>
        </w:rPr>
      </w:pPr>
      <w:r w:rsidRPr="00B14897">
        <w:rPr>
          <w:rFonts w:ascii="Tahoma" w:hAnsi="Tahoma" w:cs="Tahoma"/>
        </w:rPr>
        <w:t xml:space="preserve">oświadczenie o spełnianiu warunków udziału w postępowaniu itp. </w:t>
      </w:r>
      <w:r w:rsidR="00CE040C">
        <w:rPr>
          <w:rFonts w:ascii="Tahoma" w:hAnsi="Tahoma" w:cs="Tahoma"/>
        </w:rPr>
        <w:t>s</w:t>
      </w:r>
      <w:r w:rsidRPr="00B14897">
        <w:rPr>
          <w:rFonts w:ascii="Tahoma" w:hAnsi="Tahoma" w:cs="Tahoma"/>
        </w:rPr>
        <w:t xml:space="preserve">kłada pełnomocnik </w:t>
      </w:r>
      <w:r w:rsidR="00CE040C">
        <w:rPr>
          <w:rFonts w:ascii="Tahoma" w:hAnsi="Tahoma" w:cs="Tahoma"/>
        </w:rPr>
        <w:t>W</w:t>
      </w:r>
      <w:r w:rsidRPr="00B14897">
        <w:rPr>
          <w:rFonts w:ascii="Tahoma" w:hAnsi="Tahoma" w:cs="Tahoma"/>
        </w:rPr>
        <w:t xml:space="preserve">ykonawców w imieniu wszystkich </w:t>
      </w:r>
      <w:r w:rsidR="00CE040C">
        <w:rPr>
          <w:rFonts w:ascii="Tahoma" w:hAnsi="Tahoma" w:cs="Tahoma"/>
        </w:rPr>
        <w:t>W</w:t>
      </w:r>
      <w:r w:rsidRPr="00B14897">
        <w:rPr>
          <w:rFonts w:ascii="Tahoma" w:hAnsi="Tahoma" w:cs="Tahoma"/>
        </w:rPr>
        <w:t xml:space="preserve">ykonawców składających ofertę wspólną, </w:t>
      </w:r>
    </w:p>
    <w:p w14:paraId="1D7BB336" w14:textId="20BB8BCC" w:rsidR="007850A0" w:rsidRPr="00DE6283" w:rsidRDefault="00D501CC" w:rsidP="00DE6283">
      <w:pPr>
        <w:pStyle w:val="Akapitzlist"/>
        <w:numPr>
          <w:ilvl w:val="0"/>
          <w:numId w:val="33"/>
        </w:numPr>
        <w:spacing w:line="276" w:lineRule="auto"/>
        <w:ind w:left="1418" w:right="51" w:hanging="2"/>
        <w:rPr>
          <w:rFonts w:ascii="Tahoma" w:hAnsi="Tahoma" w:cs="Tahoma"/>
        </w:rPr>
      </w:pPr>
      <w:r w:rsidRPr="00DE6283">
        <w:rPr>
          <w:rFonts w:ascii="Tahoma" w:hAnsi="Tahoma" w:cs="Tahoma"/>
        </w:rPr>
        <w:t xml:space="preserve">kopie dokumentów dotyczących każdego z </w:t>
      </w:r>
      <w:r w:rsidR="00DE6283">
        <w:rPr>
          <w:rFonts w:ascii="Tahoma" w:hAnsi="Tahoma" w:cs="Tahoma"/>
        </w:rPr>
        <w:t>W</w:t>
      </w:r>
      <w:r w:rsidRPr="00DE6283">
        <w:rPr>
          <w:rFonts w:ascii="Tahoma" w:hAnsi="Tahoma" w:cs="Tahoma"/>
        </w:rPr>
        <w:t xml:space="preserve">ykonawców składających ofertę wspólną muszą być poświadczone za zgodność z oryginałem przez osobę lub osoby upoważnione do reprezentowania tych </w:t>
      </w:r>
      <w:r w:rsidR="00DE6283">
        <w:rPr>
          <w:rFonts w:ascii="Tahoma" w:hAnsi="Tahoma" w:cs="Tahoma"/>
        </w:rPr>
        <w:t>W</w:t>
      </w:r>
      <w:r w:rsidRPr="00DE6283">
        <w:rPr>
          <w:rFonts w:ascii="Tahoma" w:hAnsi="Tahoma" w:cs="Tahoma"/>
        </w:rPr>
        <w:t xml:space="preserve">ykonawców. </w:t>
      </w:r>
    </w:p>
    <w:p w14:paraId="2D96E2BB" w14:textId="77777777" w:rsidR="007850A0" w:rsidRPr="00B14897" w:rsidRDefault="00D501CC" w:rsidP="00DE6283">
      <w:pPr>
        <w:spacing w:after="0" w:line="276" w:lineRule="auto"/>
        <w:ind w:left="720" w:firstLine="0"/>
        <w:rPr>
          <w:rFonts w:ascii="Tahoma" w:hAnsi="Tahoma" w:cs="Tahoma"/>
        </w:rPr>
      </w:pPr>
      <w:r w:rsidRPr="00B14897">
        <w:rPr>
          <w:rFonts w:ascii="Tahoma" w:hAnsi="Tahoma" w:cs="Tahoma"/>
        </w:rPr>
        <w:t xml:space="preserve"> </w:t>
      </w:r>
    </w:p>
    <w:p w14:paraId="1084EEB0" w14:textId="5F2D06C4" w:rsidR="007850A0" w:rsidRPr="00B14897" w:rsidRDefault="00D501CC" w:rsidP="00B14897">
      <w:pPr>
        <w:spacing w:line="276" w:lineRule="auto"/>
        <w:ind w:left="25" w:right="51"/>
        <w:rPr>
          <w:rFonts w:ascii="Tahoma" w:hAnsi="Tahoma" w:cs="Tahoma"/>
        </w:rPr>
      </w:pPr>
      <w:r w:rsidRPr="00B14897">
        <w:rPr>
          <w:rFonts w:ascii="Tahoma" w:hAnsi="Tahoma" w:cs="Tahoma"/>
        </w:rPr>
        <w:t xml:space="preserve">Wspólnicy spółki cywilnej są traktowani jak </w:t>
      </w:r>
      <w:r w:rsidR="00DE6283">
        <w:rPr>
          <w:rFonts w:ascii="Tahoma" w:hAnsi="Tahoma" w:cs="Tahoma"/>
        </w:rPr>
        <w:t>W</w:t>
      </w:r>
      <w:r w:rsidRPr="00B14897">
        <w:rPr>
          <w:rFonts w:ascii="Tahoma" w:hAnsi="Tahoma" w:cs="Tahoma"/>
        </w:rPr>
        <w:t xml:space="preserve">ykonawcy składający ofertę wspólną i mają do nich zastosowanie zasady dotyczące oferty wspólnej. </w:t>
      </w:r>
    </w:p>
    <w:p w14:paraId="56C585BE" w14:textId="77777777" w:rsidR="007850A0" w:rsidRPr="00B14897" w:rsidRDefault="00D501CC" w:rsidP="00DE6283">
      <w:pPr>
        <w:spacing w:after="0" w:line="276" w:lineRule="auto"/>
        <w:ind w:left="720" w:firstLine="0"/>
        <w:rPr>
          <w:rFonts w:ascii="Tahoma" w:hAnsi="Tahoma" w:cs="Tahoma"/>
        </w:rPr>
      </w:pPr>
      <w:r w:rsidRPr="00B14897">
        <w:rPr>
          <w:rFonts w:ascii="Tahoma" w:hAnsi="Tahoma" w:cs="Tahoma"/>
        </w:rPr>
        <w:t xml:space="preserve"> </w:t>
      </w:r>
    </w:p>
    <w:p w14:paraId="72A89F84" w14:textId="1117D05F" w:rsidR="007850A0" w:rsidRPr="00B14897" w:rsidRDefault="00D501CC" w:rsidP="00DE6283">
      <w:pPr>
        <w:spacing w:after="120" w:line="276" w:lineRule="auto"/>
        <w:ind w:left="28" w:right="51" w:hanging="11"/>
        <w:rPr>
          <w:rFonts w:ascii="Tahoma" w:hAnsi="Tahoma" w:cs="Tahoma"/>
        </w:rPr>
      </w:pPr>
      <w:r w:rsidRPr="00B14897">
        <w:rPr>
          <w:rFonts w:ascii="Tahoma" w:hAnsi="Tahoma" w:cs="Tahoma"/>
        </w:rPr>
        <w:t xml:space="preserve">Przed podpisaniem umowy (w przypadku wygrania postępowania) </w:t>
      </w:r>
      <w:r w:rsidR="00DE6283">
        <w:rPr>
          <w:rFonts w:ascii="Tahoma" w:hAnsi="Tahoma" w:cs="Tahoma"/>
        </w:rPr>
        <w:t>W</w:t>
      </w:r>
      <w:r w:rsidRPr="00B14897">
        <w:rPr>
          <w:rFonts w:ascii="Tahoma" w:hAnsi="Tahoma" w:cs="Tahoma"/>
        </w:rPr>
        <w:t xml:space="preserve">ykonawcy składający ofertę wspólną będą mieli obowiązek przedstawić </w:t>
      </w:r>
      <w:r w:rsidR="00DE6283">
        <w:rPr>
          <w:rFonts w:ascii="Tahoma" w:hAnsi="Tahoma" w:cs="Tahoma"/>
        </w:rPr>
        <w:t>Z</w:t>
      </w:r>
      <w:r w:rsidRPr="00B14897">
        <w:rPr>
          <w:rFonts w:ascii="Tahoma" w:hAnsi="Tahoma" w:cs="Tahoma"/>
        </w:rPr>
        <w:t xml:space="preserve">amawiającemu umowę konsorcjum, zawierającą, co najmniej: </w:t>
      </w:r>
    </w:p>
    <w:p w14:paraId="742660BB" w14:textId="77777777" w:rsidR="007850A0" w:rsidRPr="00B14897" w:rsidRDefault="00D501CC" w:rsidP="00B14897">
      <w:pPr>
        <w:numPr>
          <w:ilvl w:val="0"/>
          <w:numId w:val="14"/>
        </w:numPr>
        <w:spacing w:line="276" w:lineRule="auto"/>
        <w:ind w:right="51" w:hanging="708"/>
        <w:rPr>
          <w:rFonts w:ascii="Tahoma" w:hAnsi="Tahoma" w:cs="Tahoma"/>
        </w:rPr>
      </w:pPr>
      <w:r w:rsidRPr="00B14897">
        <w:rPr>
          <w:rFonts w:ascii="Tahoma" w:hAnsi="Tahoma" w:cs="Tahoma"/>
        </w:rPr>
        <w:t xml:space="preserve">zobowiązanie do realizacji wspólnego przedsięwzięcia gospodarczego obejmującego swoim zakresem realizację przedmiotu zamówienia, </w:t>
      </w:r>
    </w:p>
    <w:p w14:paraId="7F59EB27" w14:textId="77777777" w:rsidR="007850A0" w:rsidRPr="00B14897" w:rsidRDefault="00D501CC" w:rsidP="00DE6283">
      <w:pPr>
        <w:numPr>
          <w:ilvl w:val="0"/>
          <w:numId w:val="14"/>
        </w:numPr>
        <w:spacing w:after="0" w:line="276" w:lineRule="auto"/>
        <w:ind w:left="1429" w:right="51" w:hanging="709"/>
        <w:rPr>
          <w:rFonts w:ascii="Tahoma" w:hAnsi="Tahoma" w:cs="Tahoma"/>
        </w:rPr>
      </w:pPr>
      <w:r w:rsidRPr="00B14897">
        <w:rPr>
          <w:rFonts w:ascii="Tahoma" w:hAnsi="Tahoma" w:cs="Tahoma"/>
        </w:rPr>
        <w:t xml:space="preserve">określenie zakresu działania poszczególnych stron umowy, </w:t>
      </w:r>
    </w:p>
    <w:p w14:paraId="379F35DF" w14:textId="77777777" w:rsidR="007850A0" w:rsidRPr="00B14897" w:rsidRDefault="00D501CC" w:rsidP="00DE6283">
      <w:pPr>
        <w:numPr>
          <w:ilvl w:val="0"/>
          <w:numId w:val="14"/>
        </w:numPr>
        <w:spacing w:after="0" w:line="276" w:lineRule="auto"/>
        <w:ind w:left="1429" w:right="51" w:hanging="709"/>
        <w:rPr>
          <w:rFonts w:ascii="Tahoma" w:hAnsi="Tahoma" w:cs="Tahoma"/>
        </w:rPr>
      </w:pPr>
      <w:r w:rsidRPr="00B14897">
        <w:rPr>
          <w:rFonts w:ascii="Tahoma" w:hAnsi="Tahoma" w:cs="Tahoma"/>
        </w:rPr>
        <w:t xml:space="preserve">czas obowiązywania umowy, który nie może być krótszy, niż okres obejmujący </w:t>
      </w:r>
    </w:p>
    <w:p w14:paraId="71E28BD8" w14:textId="77777777" w:rsidR="007850A0" w:rsidRPr="00B14897" w:rsidRDefault="00D501CC" w:rsidP="00B14897">
      <w:pPr>
        <w:spacing w:after="88" w:line="276" w:lineRule="auto"/>
        <w:ind w:left="1438" w:right="51"/>
        <w:rPr>
          <w:rFonts w:ascii="Tahoma" w:hAnsi="Tahoma" w:cs="Tahoma"/>
        </w:rPr>
      </w:pPr>
      <w:r w:rsidRPr="00B14897">
        <w:rPr>
          <w:rFonts w:ascii="Tahoma" w:hAnsi="Tahoma" w:cs="Tahoma"/>
        </w:rPr>
        <w:t xml:space="preserve">realizację zamówienia oraz czas trwania gwarancji jakości i rękojmi </w:t>
      </w:r>
    </w:p>
    <w:p w14:paraId="1B1BC386" w14:textId="77777777" w:rsidR="007850A0" w:rsidRDefault="00D501CC">
      <w:pPr>
        <w:spacing w:after="0" w:line="259" w:lineRule="auto"/>
        <w:ind w:left="10" w:firstLine="0"/>
        <w:jc w:val="left"/>
      </w:pPr>
      <w:r>
        <w:t xml:space="preserve"> </w:t>
      </w:r>
    </w:p>
    <w:p w14:paraId="211780BF" w14:textId="44448CDC" w:rsidR="007850A0" w:rsidRDefault="00D501CC" w:rsidP="00D04E68">
      <w:pPr>
        <w:spacing w:after="0" w:line="259" w:lineRule="auto"/>
        <w:ind w:left="1428" w:firstLine="0"/>
        <w:jc w:val="left"/>
      </w:pPr>
      <w:r>
        <w:t xml:space="preserve">  </w:t>
      </w:r>
    </w:p>
    <w:p w14:paraId="1DB2F5A2" w14:textId="77777777" w:rsidR="007850A0" w:rsidRDefault="00D501CC">
      <w:pPr>
        <w:spacing w:after="11" w:line="259" w:lineRule="auto"/>
        <w:ind w:left="1428" w:firstLine="0"/>
        <w:jc w:val="left"/>
      </w:pPr>
      <w:r>
        <w:t xml:space="preserve"> </w:t>
      </w:r>
    </w:p>
    <w:p w14:paraId="6C6B9C2B" w14:textId="77777777" w:rsidR="007B180D" w:rsidRDefault="007B180D">
      <w:pPr>
        <w:spacing w:after="11" w:line="259" w:lineRule="auto"/>
        <w:ind w:left="1428" w:firstLine="0"/>
        <w:jc w:val="left"/>
      </w:pPr>
    </w:p>
    <w:p w14:paraId="77532098" w14:textId="77777777" w:rsidR="007B180D" w:rsidRDefault="007B180D">
      <w:pPr>
        <w:spacing w:after="11" w:line="259" w:lineRule="auto"/>
        <w:ind w:left="1428" w:firstLine="0"/>
        <w:jc w:val="left"/>
      </w:pPr>
    </w:p>
    <w:p w14:paraId="4B16548A" w14:textId="77777777" w:rsidR="007B180D" w:rsidRDefault="007B180D">
      <w:pPr>
        <w:spacing w:after="11" w:line="259" w:lineRule="auto"/>
        <w:ind w:left="1428" w:firstLine="0"/>
        <w:jc w:val="left"/>
      </w:pPr>
    </w:p>
    <w:p w14:paraId="7585FDF2" w14:textId="7AC07A68" w:rsidR="007850A0" w:rsidRDefault="00D501CC" w:rsidP="00705FE2">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lastRenderedPageBreak/>
        <w:t>Rozdział XI. Miejsce i termin skład</w:t>
      </w:r>
      <w:r w:rsidR="00F00853">
        <w:rPr>
          <w:b/>
        </w:rPr>
        <w:t>a</w:t>
      </w:r>
      <w:r>
        <w:rPr>
          <w:b/>
        </w:rPr>
        <w:t>nia i otwarcia ofert</w:t>
      </w:r>
      <w:r>
        <w:rPr>
          <w:rFonts w:ascii="Calibri" w:eastAsia="Calibri" w:hAnsi="Calibri" w:cs="Calibri"/>
          <w:sz w:val="22"/>
        </w:rPr>
        <w:t xml:space="preserve"> </w:t>
      </w:r>
    </w:p>
    <w:p w14:paraId="306C32AA" w14:textId="77777777" w:rsidR="007850A0" w:rsidRDefault="00D501CC" w:rsidP="00DE6283">
      <w:pPr>
        <w:spacing w:after="0" w:line="259" w:lineRule="auto"/>
        <w:ind w:left="11" w:firstLine="0"/>
        <w:jc w:val="left"/>
      </w:pPr>
      <w:r>
        <w:t xml:space="preserve"> </w:t>
      </w:r>
    </w:p>
    <w:p w14:paraId="41E06013" w14:textId="7F6E2B7A" w:rsidR="007850A0" w:rsidRPr="00DE6283" w:rsidRDefault="00D501CC" w:rsidP="00DE6283">
      <w:pPr>
        <w:numPr>
          <w:ilvl w:val="0"/>
          <w:numId w:val="15"/>
        </w:numPr>
        <w:spacing w:after="120" w:line="276" w:lineRule="auto"/>
        <w:ind w:left="726" w:right="51" w:hanging="709"/>
        <w:rPr>
          <w:rFonts w:ascii="Tahoma" w:hAnsi="Tahoma" w:cs="Tahoma"/>
          <w:bCs/>
        </w:rPr>
      </w:pPr>
      <w:r w:rsidRPr="00DE6283">
        <w:rPr>
          <w:rFonts w:ascii="Tahoma" w:hAnsi="Tahoma" w:cs="Tahoma"/>
        </w:rPr>
        <w:t xml:space="preserve">Oferty </w:t>
      </w:r>
      <w:r w:rsidR="00DE6283">
        <w:rPr>
          <w:rFonts w:ascii="Tahoma" w:hAnsi="Tahoma" w:cs="Tahoma"/>
        </w:rPr>
        <w:t>należy</w:t>
      </w:r>
      <w:r w:rsidRPr="00DE6283">
        <w:rPr>
          <w:rFonts w:ascii="Tahoma" w:hAnsi="Tahoma" w:cs="Tahoma"/>
        </w:rPr>
        <w:t xml:space="preserve"> składać w</w:t>
      </w:r>
      <w:r w:rsidR="00705FE2" w:rsidRPr="00DE6283">
        <w:rPr>
          <w:rFonts w:ascii="Tahoma" w:hAnsi="Tahoma" w:cs="Tahoma"/>
        </w:rPr>
        <w:t xml:space="preserve">: </w:t>
      </w:r>
      <w:r w:rsidR="00705FE2" w:rsidRPr="00DE6283">
        <w:rPr>
          <w:rFonts w:ascii="Tahoma" w:hAnsi="Tahoma" w:cs="Tahoma"/>
          <w:b/>
          <w:bCs/>
        </w:rPr>
        <w:t>Dom Pomocy Społecznej dla dorosłych niepełnosprawnych intelektualnie w Przasnyszu</w:t>
      </w:r>
      <w:r w:rsidR="00705FE2" w:rsidRPr="00DE6283">
        <w:rPr>
          <w:rFonts w:ascii="Tahoma" w:hAnsi="Tahoma" w:cs="Tahoma"/>
        </w:rPr>
        <w:t>, ul. Ruda 1, 06-300 Przasnysz, pokój nr 2 Sekretariat</w:t>
      </w:r>
      <w:r w:rsidRPr="00DE6283">
        <w:rPr>
          <w:rFonts w:ascii="Tahoma" w:hAnsi="Tahoma" w:cs="Tahoma"/>
        </w:rPr>
        <w:t xml:space="preserve">, w </w:t>
      </w:r>
      <w:r w:rsidR="00705FE2" w:rsidRPr="00DE6283">
        <w:rPr>
          <w:rFonts w:ascii="Tahoma" w:hAnsi="Tahoma" w:cs="Tahoma"/>
        </w:rPr>
        <w:t xml:space="preserve">nieprzekraczalnym </w:t>
      </w:r>
      <w:r w:rsidRPr="00DE6283">
        <w:rPr>
          <w:rFonts w:ascii="Tahoma" w:hAnsi="Tahoma" w:cs="Tahoma"/>
        </w:rPr>
        <w:t>terminie do dnia</w:t>
      </w:r>
      <w:r w:rsidRPr="00DE6283">
        <w:rPr>
          <w:rFonts w:ascii="Tahoma" w:hAnsi="Tahoma" w:cs="Tahoma"/>
          <w:b/>
        </w:rPr>
        <w:t xml:space="preserve">  </w:t>
      </w:r>
      <w:r w:rsidR="002123A2">
        <w:rPr>
          <w:rFonts w:ascii="Tahoma" w:hAnsi="Tahoma" w:cs="Tahoma"/>
          <w:b/>
        </w:rPr>
        <w:t>7</w:t>
      </w:r>
      <w:r w:rsidRPr="00DE6283">
        <w:rPr>
          <w:rFonts w:ascii="Tahoma" w:hAnsi="Tahoma" w:cs="Tahoma"/>
          <w:b/>
        </w:rPr>
        <w:t xml:space="preserve"> </w:t>
      </w:r>
      <w:r w:rsidR="002123A2">
        <w:rPr>
          <w:rFonts w:ascii="Tahoma" w:hAnsi="Tahoma" w:cs="Tahoma"/>
          <w:b/>
        </w:rPr>
        <w:t>grudnia</w:t>
      </w:r>
      <w:r w:rsidR="00705FE2" w:rsidRPr="00DE6283">
        <w:rPr>
          <w:rFonts w:ascii="Tahoma" w:hAnsi="Tahoma" w:cs="Tahoma"/>
          <w:b/>
        </w:rPr>
        <w:t xml:space="preserve"> </w:t>
      </w:r>
      <w:r w:rsidRPr="00DE6283">
        <w:rPr>
          <w:rFonts w:ascii="Tahoma" w:hAnsi="Tahoma" w:cs="Tahoma"/>
          <w:b/>
        </w:rPr>
        <w:t>2020 r. do godz. 10:00</w:t>
      </w:r>
      <w:r w:rsidR="00705FE2" w:rsidRPr="00DE6283">
        <w:rPr>
          <w:rFonts w:ascii="Tahoma" w:hAnsi="Tahoma" w:cs="Tahoma"/>
          <w:b/>
        </w:rPr>
        <w:t xml:space="preserve">. </w:t>
      </w:r>
      <w:r w:rsidRPr="00DE6283">
        <w:rPr>
          <w:rFonts w:ascii="Tahoma" w:hAnsi="Tahoma" w:cs="Tahoma"/>
          <w:bCs/>
        </w:rPr>
        <w:t xml:space="preserve"> </w:t>
      </w:r>
    </w:p>
    <w:p w14:paraId="57D29B35" w14:textId="77777777" w:rsidR="007850A0" w:rsidRPr="00DE6283" w:rsidRDefault="00D501CC" w:rsidP="00DE6283">
      <w:pPr>
        <w:numPr>
          <w:ilvl w:val="0"/>
          <w:numId w:val="15"/>
        </w:numPr>
        <w:spacing w:after="120" w:line="276" w:lineRule="auto"/>
        <w:ind w:left="726" w:right="51" w:hanging="709"/>
        <w:rPr>
          <w:rFonts w:ascii="Tahoma" w:hAnsi="Tahoma" w:cs="Tahoma"/>
        </w:rPr>
      </w:pPr>
      <w:r w:rsidRPr="00DE6283">
        <w:rPr>
          <w:rFonts w:ascii="Tahoma" w:hAnsi="Tahoma" w:cs="Tahoma"/>
        </w:rPr>
        <w:t xml:space="preserve">Oferta złożona po terminie zostanie zwrócona bez otwierania. </w:t>
      </w:r>
    </w:p>
    <w:p w14:paraId="45992615" w14:textId="3E23D34E" w:rsidR="007850A0" w:rsidRPr="00DE6283" w:rsidRDefault="00D501CC" w:rsidP="00DE6283">
      <w:pPr>
        <w:numPr>
          <w:ilvl w:val="0"/>
          <w:numId w:val="15"/>
        </w:numPr>
        <w:spacing w:after="120" w:line="276" w:lineRule="auto"/>
        <w:ind w:left="726" w:right="51" w:hanging="709"/>
        <w:rPr>
          <w:rFonts w:ascii="Tahoma" w:hAnsi="Tahoma" w:cs="Tahoma"/>
          <w:b/>
          <w:bCs/>
        </w:rPr>
      </w:pPr>
      <w:r w:rsidRPr="00DE6283">
        <w:rPr>
          <w:rFonts w:ascii="Tahoma" w:hAnsi="Tahoma" w:cs="Tahoma"/>
        </w:rPr>
        <w:t>O</w:t>
      </w:r>
      <w:r w:rsidR="00705FE2" w:rsidRPr="00DE6283">
        <w:rPr>
          <w:rFonts w:ascii="Tahoma" w:hAnsi="Tahoma" w:cs="Tahoma"/>
        </w:rPr>
        <w:t>twarcie ofert nast</w:t>
      </w:r>
      <w:r w:rsidR="00083678" w:rsidRPr="00DE6283">
        <w:rPr>
          <w:rFonts w:ascii="Tahoma" w:hAnsi="Tahoma" w:cs="Tahoma"/>
        </w:rPr>
        <w:t>ą</w:t>
      </w:r>
      <w:r w:rsidR="00705FE2" w:rsidRPr="00DE6283">
        <w:rPr>
          <w:rFonts w:ascii="Tahoma" w:hAnsi="Tahoma" w:cs="Tahoma"/>
        </w:rPr>
        <w:t>pi</w:t>
      </w:r>
      <w:r w:rsidR="00083678" w:rsidRPr="00DE6283">
        <w:rPr>
          <w:rFonts w:ascii="Tahoma" w:hAnsi="Tahoma" w:cs="Tahoma"/>
        </w:rPr>
        <w:t xml:space="preserve"> </w:t>
      </w:r>
      <w:r w:rsidR="00705FE2" w:rsidRPr="00DE6283">
        <w:rPr>
          <w:rFonts w:ascii="Tahoma" w:hAnsi="Tahoma" w:cs="Tahoma"/>
        </w:rPr>
        <w:t xml:space="preserve"> w dniu </w:t>
      </w:r>
      <w:r w:rsidR="002123A2" w:rsidRPr="002123A2">
        <w:rPr>
          <w:rFonts w:ascii="Tahoma" w:hAnsi="Tahoma" w:cs="Tahoma"/>
          <w:b/>
          <w:bCs/>
        </w:rPr>
        <w:t>7</w:t>
      </w:r>
      <w:r w:rsidR="00705FE2" w:rsidRPr="00DE6283">
        <w:rPr>
          <w:rFonts w:ascii="Tahoma" w:hAnsi="Tahoma" w:cs="Tahoma"/>
          <w:b/>
          <w:bCs/>
        </w:rPr>
        <w:t xml:space="preserve"> </w:t>
      </w:r>
      <w:r w:rsidR="002123A2">
        <w:rPr>
          <w:rFonts w:ascii="Tahoma" w:hAnsi="Tahoma" w:cs="Tahoma"/>
          <w:b/>
          <w:bCs/>
        </w:rPr>
        <w:t>grudnia</w:t>
      </w:r>
      <w:r w:rsidR="00705FE2" w:rsidRPr="00DE6283">
        <w:rPr>
          <w:rFonts w:ascii="Tahoma" w:hAnsi="Tahoma" w:cs="Tahoma"/>
          <w:b/>
          <w:bCs/>
        </w:rPr>
        <w:t xml:space="preserve"> 2020r. o godz. 10:15</w:t>
      </w:r>
      <w:r w:rsidR="00705FE2" w:rsidRPr="00DE6283">
        <w:rPr>
          <w:rFonts w:ascii="Tahoma" w:hAnsi="Tahoma" w:cs="Tahoma"/>
        </w:rPr>
        <w:t xml:space="preserve"> w </w:t>
      </w:r>
      <w:r w:rsidR="00705FE2" w:rsidRPr="00DE6283">
        <w:rPr>
          <w:rFonts w:ascii="Tahoma" w:hAnsi="Tahoma" w:cs="Tahoma"/>
          <w:b/>
          <w:bCs/>
        </w:rPr>
        <w:t xml:space="preserve">Domu Pomocy Społecznej dla </w:t>
      </w:r>
      <w:r w:rsidR="00083678" w:rsidRPr="00DE6283">
        <w:rPr>
          <w:rFonts w:ascii="Tahoma" w:hAnsi="Tahoma" w:cs="Tahoma"/>
          <w:b/>
          <w:bCs/>
        </w:rPr>
        <w:t xml:space="preserve">dorosłych niepełnosprawnych intelektualnie w Przasnyszu, ul. Ruda 1, 06-300 Przasnysz, pokój nr 4. </w:t>
      </w:r>
    </w:p>
    <w:p w14:paraId="5F37F039" w14:textId="62DCB4FB" w:rsidR="007850A0" w:rsidRPr="00DE6283" w:rsidRDefault="00083678" w:rsidP="00DE6283">
      <w:pPr>
        <w:numPr>
          <w:ilvl w:val="0"/>
          <w:numId w:val="15"/>
        </w:numPr>
        <w:spacing w:after="105" w:line="276" w:lineRule="auto"/>
        <w:ind w:right="51" w:hanging="708"/>
        <w:rPr>
          <w:rFonts w:ascii="Tahoma" w:hAnsi="Tahoma" w:cs="Tahoma"/>
        </w:rPr>
      </w:pPr>
      <w:r w:rsidRPr="00DE6283">
        <w:rPr>
          <w:rFonts w:ascii="Tahoma" w:hAnsi="Tahoma" w:cs="Tahoma"/>
        </w:rPr>
        <w:t xml:space="preserve">Otwarcie ofert jest jawne. </w:t>
      </w:r>
      <w:r w:rsidR="00D501CC" w:rsidRPr="00DE6283">
        <w:rPr>
          <w:rFonts w:ascii="Tahoma" w:hAnsi="Tahoma" w:cs="Tahoma"/>
        </w:rPr>
        <w:t xml:space="preserve">Wykonawcy mogą uczestniczyć w publicznym otwarciu ofert. </w:t>
      </w:r>
    </w:p>
    <w:p w14:paraId="4817DA93" w14:textId="43901DB6" w:rsidR="00083678" w:rsidRPr="00DE6283" w:rsidRDefault="00083678" w:rsidP="00DE6283">
      <w:pPr>
        <w:numPr>
          <w:ilvl w:val="0"/>
          <w:numId w:val="15"/>
        </w:numPr>
        <w:spacing w:after="105" w:line="276" w:lineRule="auto"/>
        <w:ind w:right="51" w:hanging="708"/>
        <w:rPr>
          <w:rFonts w:ascii="Tahoma" w:hAnsi="Tahoma" w:cs="Tahoma"/>
        </w:rPr>
      </w:pPr>
      <w:r w:rsidRPr="00DE6283">
        <w:rPr>
          <w:rFonts w:ascii="Tahoma" w:hAnsi="Tahoma" w:cs="Tahoma"/>
        </w:rPr>
        <w:t xml:space="preserve">Bezpośrednio przed otwarciem ofert Zamawiający podaje kwotę, jaką zamierza przeznaczyć na sfinansowanie zamówienia. </w:t>
      </w:r>
    </w:p>
    <w:p w14:paraId="0AD0B194" w14:textId="23A580ED" w:rsidR="00083678" w:rsidRPr="00DE6283" w:rsidRDefault="00083678" w:rsidP="00DE6283">
      <w:pPr>
        <w:numPr>
          <w:ilvl w:val="0"/>
          <w:numId w:val="15"/>
        </w:numPr>
        <w:spacing w:after="105" w:line="276" w:lineRule="auto"/>
        <w:ind w:right="51" w:hanging="708"/>
        <w:rPr>
          <w:rFonts w:ascii="Tahoma" w:hAnsi="Tahoma" w:cs="Tahoma"/>
        </w:rPr>
      </w:pPr>
      <w:r w:rsidRPr="00DE6283">
        <w:rPr>
          <w:rFonts w:ascii="Tahoma" w:hAnsi="Tahoma" w:cs="Tahoma"/>
        </w:rPr>
        <w:t xml:space="preserve">Podczas otwarcia ofert podaje się nazwy (firmy) oraz adresy Wykonawców, a także informacje dotyczące ceny, terminu wykonania zamówienia i warunków płatności zawartych w ofertach. </w:t>
      </w:r>
    </w:p>
    <w:p w14:paraId="1F4FD685" w14:textId="4AED3D56" w:rsidR="00083678" w:rsidRPr="00DE6283" w:rsidRDefault="00083678" w:rsidP="00DE6283">
      <w:pPr>
        <w:numPr>
          <w:ilvl w:val="0"/>
          <w:numId w:val="15"/>
        </w:numPr>
        <w:spacing w:after="120" w:line="276" w:lineRule="auto"/>
        <w:ind w:left="726" w:right="51" w:hanging="709"/>
        <w:rPr>
          <w:rFonts w:ascii="Tahoma" w:hAnsi="Tahoma" w:cs="Tahoma"/>
        </w:rPr>
      </w:pPr>
      <w:r w:rsidRPr="00DE6283">
        <w:rPr>
          <w:rFonts w:ascii="Tahoma" w:hAnsi="Tahoma" w:cs="Tahoma"/>
        </w:rPr>
        <w:t>Niezwłocznie po otwarciu ofert Zamawiający zamieści na stronie internetowej informacje dotyczące:</w:t>
      </w:r>
    </w:p>
    <w:p w14:paraId="0A56DD65" w14:textId="389B43AA" w:rsidR="00083678" w:rsidRPr="00DE6283" w:rsidRDefault="00083678" w:rsidP="00DE6283">
      <w:pPr>
        <w:pStyle w:val="Akapitzlist"/>
        <w:numPr>
          <w:ilvl w:val="0"/>
          <w:numId w:val="28"/>
        </w:numPr>
        <w:spacing w:after="105" w:line="276" w:lineRule="auto"/>
        <w:ind w:right="51"/>
        <w:rPr>
          <w:rFonts w:ascii="Tahoma" w:hAnsi="Tahoma" w:cs="Tahoma"/>
        </w:rPr>
      </w:pPr>
      <w:r w:rsidRPr="00DE6283">
        <w:rPr>
          <w:rFonts w:ascii="Tahoma" w:hAnsi="Tahoma" w:cs="Tahoma"/>
        </w:rPr>
        <w:t>Kwoty, jaką zamierza przeznaczyć na sfinansowanie zamówienia,</w:t>
      </w:r>
    </w:p>
    <w:p w14:paraId="377F99AA" w14:textId="3CA262DA" w:rsidR="00083678" w:rsidRPr="00DE6283" w:rsidRDefault="00083678" w:rsidP="00DE6283">
      <w:pPr>
        <w:pStyle w:val="Akapitzlist"/>
        <w:numPr>
          <w:ilvl w:val="0"/>
          <w:numId w:val="28"/>
        </w:numPr>
        <w:spacing w:after="105" w:line="276" w:lineRule="auto"/>
        <w:ind w:right="51"/>
        <w:rPr>
          <w:rFonts w:ascii="Tahoma" w:hAnsi="Tahoma" w:cs="Tahoma"/>
        </w:rPr>
      </w:pPr>
      <w:r w:rsidRPr="00DE6283">
        <w:rPr>
          <w:rFonts w:ascii="Tahoma" w:hAnsi="Tahoma" w:cs="Tahoma"/>
        </w:rPr>
        <w:t>Firm oraz adresów Wykonawców, którzy złożyli oferty w terminie,</w:t>
      </w:r>
    </w:p>
    <w:p w14:paraId="3CB72302" w14:textId="3F05E089" w:rsidR="00083678" w:rsidRPr="00DE6283" w:rsidRDefault="00083678" w:rsidP="00DE6283">
      <w:pPr>
        <w:pStyle w:val="Akapitzlist"/>
        <w:numPr>
          <w:ilvl w:val="0"/>
          <w:numId w:val="28"/>
        </w:numPr>
        <w:spacing w:after="105" w:line="276" w:lineRule="auto"/>
        <w:ind w:right="51"/>
        <w:rPr>
          <w:rFonts w:ascii="Tahoma" w:hAnsi="Tahoma" w:cs="Tahoma"/>
        </w:rPr>
      </w:pPr>
      <w:r w:rsidRPr="00DE6283">
        <w:rPr>
          <w:rFonts w:ascii="Tahoma" w:hAnsi="Tahoma" w:cs="Tahoma"/>
        </w:rPr>
        <w:t>Ceny, termin wykonania zamówienia i warunków płatności zawartych w ofertach.</w:t>
      </w:r>
    </w:p>
    <w:p w14:paraId="72A690A1" w14:textId="7B075603" w:rsidR="00D04E68" w:rsidRDefault="00D04E68" w:rsidP="00D04E68">
      <w:pPr>
        <w:pStyle w:val="Akapitzlist"/>
        <w:spacing w:after="105" w:line="379" w:lineRule="auto"/>
        <w:ind w:left="1083" w:right="51" w:firstLine="0"/>
      </w:pPr>
    </w:p>
    <w:p w14:paraId="637BB616" w14:textId="77777777" w:rsidR="00D04E68" w:rsidRDefault="00D04E68" w:rsidP="00D04E68">
      <w:pPr>
        <w:pStyle w:val="Akapitzlist"/>
        <w:spacing w:after="105" w:line="379" w:lineRule="auto"/>
        <w:ind w:left="1083" w:right="51" w:firstLine="0"/>
      </w:pPr>
    </w:p>
    <w:p w14:paraId="00079E84" w14:textId="77777777" w:rsidR="007850A0" w:rsidRDefault="00D501CC" w:rsidP="00083678">
      <w:pPr>
        <w:pBdr>
          <w:top w:val="single" w:sz="4" w:space="0" w:color="000000"/>
          <w:left w:val="single" w:sz="4" w:space="0" w:color="000000"/>
          <w:bottom w:val="single" w:sz="4" w:space="0" w:color="000000"/>
          <w:right w:val="single" w:sz="4" w:space="0" w:color="000000"/>
        </w:pBdr>
        <w:shd w:val="clear" w:color="auto" w:fill="FFC000"/>
        <w:spacing w:after="115" w:line="227" w:lineRule="auto"/>
        <w:ind w:left="16" w:right="118"/>
      </w:pPr>
      <w:r>
        <w:rPr>
          <w:b/>
        </w:rPr>
        <w:t>Rozdział XII. Opis sposobu obliczenia ceny oferty</w:t>
      </w:r>
      <w:r>
        <w:rPr>
          <w:rFonts w:ascii="Calibri" w:eastAsia="Calibri" w:hAnsi="Calibri" w:cs="Calibri"/>
          <w:sz w:val="22"/>
        </w:rPr>
        <w:t xml:space="preserve"> </w:t>
      </w:r>
    </w:p>
    <w:p w14:paraId="164BD8F2" w14:textId="77777777" w:rsidR="00D04E68" w:rsidRDefault="00D04E68" w:rsidP="00D04E68">
      <w:pPr>
        <w:spacing w:before="120" w:after="131" w:line="259" w:lineRule="auto"/>
        <w:ind w:left="11" w:firstLine="0"/>
        <w:jc w:val="left"/>
      </w:pPr>
    </w:p>
    <w:p w14:paraId="4F7C8E41" w14:textId="7B72CA04" w:rsidR="007850A0" w:rsidRPr="00DE6283" w:rsidRDefault="00D501CC" w:rsidP="00DE6283">
      <w:pPr>
        <w:spacing w:before="120" w:after="131" w:line="276" w:lineRule="auto"/>
        <w:ind w:left="11" w:firstLine="0"/>
        <w:jc w:val="left"/>
        <w:rPr>
          <w:rFonts w:ascii="Tahoma" w:hAnsi="Tahoma" w:cs="Tahoma"/>
        </w:rPr>
      </w:pPr>
      <w:r w:rsidRPr="00DE6283">
        <w:rPr>
          <w:rFonts w:ascii="Tahoma" w:hAnsi="Tahoma" w:cs="Tahoma"/>
        </w:rPr>
        <w:t xml:space="preserve"> Cena oferty </w:t>
      </w:r>
      <w:r w:rsidR="00DE6283" w:rsidRPr="00DE6283">
        <w:rPr>
          <w:rFonts w:ascii="Tahoma" w:hAnsi="Tahoma" w:cs="Tahoma"/>
        </w:rPr>
        <w:t>po</w:t>
      </w:r>
      <w:r w:rsidRPr="00DE6283">
        <w:rPr>
          <w:rFonts w:ascii="Tahoma" w:hAnsi="Tahoma" w:cs="Tahoma"/>
        </w:rPr>
        <w:t xml:space="preserve">winna  obejmować wszystkie koszty i składniki związane z realizacją zamówienia. </w:t>
      </w:r>
    </w:p>
    <w:p w14:paraId="1E63F589" w14:textId="77777777" w:rsidR="007850A0" w:rsidRPr="00DE6283" w:rsidRDefault="00D501CC" w:rsidP="00DE6283">
      <w:pPr>
        <w:numPr>
          <w:ilvl w:val="0"/>
          <w:numId w:val="16"/>
        </w:numPr>
        <w:spacing w:after="120" w:line="276" w:lineRule="auto"/>
        <w:ind w:left="301" w:right="51" w:hanging="284"/>
        <w:rPr>
          <w:rFonts w:ascii="Tahoma" w:hAnsi="Tahoma" w:cs="Tahoma"/>
        </w:rPr>
      </w:pPr>
      <w:r w:rsidRPr="00DE6283">
        <w:rPr>
          <w:rFonts w:ascii="Tahoma" w:hAnsi="Tahoma" w:cs="Tahoma"/>
        </w:rPr>
        <w:t xml:space="preserve">W przypadku stwierdzenia braków, wad lub sprzeczności w dostarczonych przez Zamawiającego materiałach, Wykonawca powinien niezwłocznie o tym fakcie powiadomić Zamawiającego przed upływem terminu do składania ofert. </w:t>
      </w:r>
    </w:p>
    <w:p w14:paraId="5C0CE31B" w14:textId="78E9A141" w:rsidR="007850A0" w:rsidRPr="00DE6283" w:rsidRDefault="00D501CC" w:rsidP="00DE6283">
      <w:pPr>
        <w:numPr>
          <w:ilvl w:val="0"/>
          <w:numId w:val="16"/>
        </w:numPr>
        <w:spacing w:after="120" w:line="276" w:lineRule="auto"/>
        <w:ind w:left="301" w:right="51" w:hanging="284"/>
        <w:rPr>
          <w:rFonts w:ascii="Tahoma" w:hAnsi="Tahoma" w:cs="Tahoma"/>
        </w:rPr>
      </w:pPr>
      <w:r w:rsidRPr="00DE6283">
        <w:rPr>
          <w:rFonts w:ascii="Tahoma" w:hAnsi="Tahoma" w:cs="Tahoma"/>
        </w:rPr>
        <w:t xml:space="preserve">Rozliczenia pomiędzy </w:t>
      </w:r>
      <w:r w:rsidR="00DE6283">
        <w:rPr>
          <w:rFonts w:ascii="Tahoma" w:hAnsi="Tahoma" w:cs="Tahoma"/>
        </w:rPr>
        <w:t>Z</w:t>
      </w:r>
      <w:r w:rsidRPr="00DE6283">
        <w:rPr>
          <w:rFonts w:ascii="Tahoma" w:hAnsi="Tahoma" w:cs="Tahoma"/>
        </w:rPr>
        <w:t xml:space="preserve">amawiającym a </w:t>
      </w:r>
      <w:r w:rsidR="00DE6283">
        <w:rPr>
          <w:rFonts w:ascii="Tahoma" w:hAnsi="Tahoma" w:cs="Tahoma"/>
        </w:rPr>
        <w:t>W</w:t>
      </w:r>
      <w:r w:rsidRPr="00DE6283">
        <w:rPr>
          <w:rFonts w:ascii="Tahoma" w:hAnsi="Tahoma" w:cs="Tahoma"/>
        </w:rPr>
        <w:t xml:space="preserve">ykonawcą będą prowadzone w walucie </w:t>
      </w:r>
      <w:r w:rsidR="00DE6283">
        <w:rPr>
          <w:rFonts w:ascii="Tahoma" w:hAnsi="Tahoma" w:cs="Tahoma"/>
        </w:rPr>
        <w:t>złoty polski (</w:t>
      </w:r>
      <w:r w:rsidRPr="00DE6283">
        <w:rPr>
          <w:rFonts w:ascii="Tahoma" w:hAnsi="Tahoma" w:cs="Tahoma"/>
        </w:rPr>
        <w:t>PLN</w:t>
      </w:r>
      <w:r w:rsidR="00DE6283">
        <w:rPr>
          <w:rFonts w:ascii="Tahoma" w:hAnsi="Tahoma" w:cs="Tahoma"/>
        </w:rPr>
        <w:t>).</w:t>
      </w:r>
      <w:r w:rsidRPr="00DE6283">
        <w:rPr>
          <w:rFonts w:ascii="Tahoma" w:hAnsi="Tahoma" w:cs="Tahoma"/>
        </w:rPr>
        <w:t xml:space="preserve"> </w:t>
      </w:r>
    </w:p>
    <w:p w14:paraId="1866A4B4" w14:textId="68BDB54E" w:rsidR="007850A0" w:rsidRPr="00DE6283" w:rsidRDefault="00D501CC" w:rsidP="00DE6283">
      <w:pPr>
        <w:numPr>
          <w:ilvl w:val="0"/>
          <w:numId w:val="16"/>
        </w:numPr>
        <w:spacing w:after="120" w:line="276" w:lineRule="auto"/>
        <w:ind w:left="301" w:right="51" w:hanging="284"/>
        <w:rPr>
          <w:rFonts w:ascii="Tahoma" w:hAnsi="Tahoma" w:cs="Tahoma"/>
        </w:rPr>
      </w:pPr>
      <w:r w:rsidRPr="00DE6283">
        <w:rPr>
          <w:rFonts w:ascii="Tahoma" w:hAnsi="Tahoma" w:cs="Tahoma"/>
        </w:rPr>
        <w:t>Cena oferty mus</w:t>
      </w:r>
      <w:r w:rsidR="00DE6283">
        <w:rPr>
          <w:rFonts w:ascii="Tahoma" w:hAnsi="Tahoma" w:cs="Tahoma"/>
        </w:rPr>
        <w:t>i</w:t>
      </w:r>
      <w:r w:rsidRPr="00DE6283">
        <w:rPr>
          <w:rFonts w:ascii="Tahoma" w:hAnsi="Tahoma" w:cs="Tahoma"/>
        </w:rPr>
        <w:t xml:space="preserve"> być podan</w:t>
      </w:r>
      <w:r w:rsidR="00DE6283">
        <w:rPr>
          <w:rFonts w:ascii="Tahoma" w:hAnsi="Tahoma" w:cs="Tahoma"/>
        </w:rPr>
        <w:t>a</w:t>
      </w:r>
      <w:r w:rsidRPr="00DE6283">
        <w:rPr>
          <w:rFonts w:ascii="Tahoma" w:hAnsi="Tahoma" w:cs="Tahoma"/>
        </w:rPr>
        <w:t xml:space="preserve"> w złotych polskich z dokładnością do drugiego miejsca po przecinku. Cena powinna być wyliczona zgodnie z art. 3 ust. 1 pkt 1 ustawy z dnia 5 lipca 2001 r. o cenach (Dz. U Nr 97, poz. 1050 z </w:t>
      </w:r>
      <w:proofErr w:type="spellStart"/>
      <w:r w:rsidRPr="00DE6283">
        <w:rPr>
          <w:rFonts w:ascii="Tahoma" w:hAnsi="Tahoma" w:cs="Tahoma"/>
        </w:rPr>
        <w:t>późn</w:t>
      </w:r>
      <w:proofErr w:type="spellEnd"/>
      <w:r w:rsidRPr="00DE6283">
        <w:rPr>
          <w:rFonts w:ascii="Tahoma" w:hAnsi="Tahoma" w:cs="Tahoma"/>
        </w:rPr>
        <w:t xml:space="preserve">. zm.). Tak obliczona cena będzie brana pod uwagę przez komisję przetargową w trakcie wyboru najkorzystniejszej oferty. </w:t>
      </w:r>
    </w:p>
    <w:p w14:paraId="2B1D300B" w14:textId="77777777" w:rsidR="007850A0" w:rsidRPr="00DE6283" w:rsidRDefault="00D501CC" w:rsidP="00BE0BA8">
      <w:pPr>
        <w:numPr>
          <w:ilvl w:val="0"/>
          <w:numId w:val="16"/>
        </w:numPr>
        <w:spacing w:after="120" w:line="276" w:lineRule="auto"/>
        <w:ind w:left="301" w:right="51" w:hanging="284"/>
        <w:rPr>
          <w:rFonts w:ascii="Tahoma" w:hAnsi="Tahoma" w:cs="Tahoma"/>
        </w:rPr>
      </w:pPr>
      <w:r w:rsidRPr="00DE6283">
        <w:rPr>
          <w:rFonts w:ascii="Tahoma" w:hAnsi="Tahoma" w:cs="Tahoma"/>
        </w:rPr>
        <w:t xml:space="preserve">Błąd rachunkowy w obliczeniu ceny, którego nie można poprawić na podstawie art. 87 ust. 2 pkt. 2 Prawa zamówień publicznych spowoduje odrzucenie oferty. </w:t>
      </w:r>
    </w:p>
    <w:p w14:paraId="47FFABF4" w14:textId="64E7BBFF" w:rsidR="007850A0" w:rsidRPr="00DE6283" w:rsidRDefault="00D501CC" w:rsidP="001A4242">
      <w:pPr>
        <w:numPr>
          <w:ilvl w:val="0"/>
          <w:numId w:val="16"/>
        </w:numPr>
        <w:spacing w:after="120" w:line="276" w:lineRule="auto"/>
        <w:ind w:left="301" w:right="51" w:hanging="284"/>
        <w:rPr>
          <w:rFonts w:ascii="Tahoma" w:hAnsi="Tahoma" w:cs="Tahoma"/>
        </w:rPr>
      </w:pPr>
      <w:r w:rsidRPr="00DE6283">
        <w:rPr>
          <w:rFonts w:ascii="Tahoma" w:hAnsi="Tahoma" w:cs="Tahoma"/>
        </w:rPr>
        <w:t xml:space="preserve">Cena oferty ma obejmować wykonanie zamówienia zgodnie z opisem przedmiotu zamówienia. Wykonawca nie będzie mógł </w:t>
      </w:r>
      <w:r w:rsidR="00BE0BA8">
        <w:rPr>
          <w:rFonts w:ascii="Tahoma" w:hAnsi="Tahoma" w:cs="Tahoma"/>
        </w:rPr>
        <w:t>ż</w:t>
      </w:r>
      <w:r w:rsidRPr="00DE6283">
        <w:rPr>
          <w:rFonts w:ascii="Tahoma" w:hAnsi="Tahoma" w:cs="Tahoma"/>
        </w:rPr>
        <w:t xml:space="preserve">ądać dodatkowej zapłaty, jeśli na etapie realizacji okaże się, iż nie uwzględnił on elementów opisanych w specyfikacji. W razie wątpliwości dotyczącej złożonej oferty, zgodnie z art. 87 ustawy z dnia z dnia 29 stycznia 2004 roku Prawo zamówień publicznych </w:t>
      </w:r>
      <w:r w:rsidR="001A4242">
        <w:rPr>
          <w:rFonts w:ascii="Tahoma" w:hAnsi="Tahoma" w:cs="Tahoma"/>
        </w:rPr>
        <w:t>Z</w:t>
      </w:r>
      <w:r w:rsidRPr="00DE6283">
        <w:rPr>
          <w:rFonts w:ascii="Tahoma" w:hAnsi="Tahoma" w:cs="Tahoma"/>
        </w:rPr>
        <w:t xml:space="preserve">amawiający zażąda wyjaśnień do złożonej oferty. Jeżeli w wyniku złożonych wyjaśnień okaże się, iż Wykonawca w kosztach pominął elementy opisane w specyfikacji, wówczas taka oferta może zostać odrzucona szczególnie, gdy omyłek nie będzie można poprawić zgodnie z zapisami art. 87 ustawy Prawo zamówień publicznych. </w:t>
      </w:r>
    </w:p>
    <w:p w14:paraId="06883AE2" w14:textId="77777777" w:rsidR="001A4242" w:rsidRDefault="00D501CC" w:rsidP="001A4242">
      <w:pPr>
        <w:numPr>
          <w:ilvl w:val="0"/>
          <w:numId w:val="16"/>
        </w:numPr>
        <w:spacing w:after="120" w:line="276" w:lineRule="auto"/>
        <w:ind w:left="301" w:right="51" w:hanging="284"/>
        <w:rPr>
          <w:rFonts w:ascii="Tahoma" w:hAnsi="Tahoma" w:cs="Tahoma"/>
        </w:rPr>
      </w:pPr>
      <w:r w:rsidRPr="00DE6283">
        <w:rPr>
          <w:rFonts w:ascii="Tahoma" w:hAnsi="Tahoma" w:cs="Tahoma"/>
        </w:rPr>
        <w:lastRenderedPageBreak/>
        <w:t xml:space="preserve">W przypadku jakichkolwiek wątpliwości, uwag dotyczących SIWZ należy </w:t>
      </w:r>
      <w:r w:rsidR="001A4242">
        <w:rPr>
          <w:rFonts w:ascii="Tahoma" w:hAnsi="Tahoma" w:cs="Tahoma"/>
        </w:rPr>
        <w:t>s</w:t>
      </w:r>
      <w:r w:rsidRPr="00DE6283">
        <w:rPr>
          <w:rFonts w:ascii="Tahoma" w:hAnsi="Tahoma" w:cs="Tahoma"/>
        </w:rPr>
        <w:t xml:space="preserve">kierować do Zamawiającego zapytanie w celu udzielenia wyjaśnień. </w:t>
      </w:r>
    </w:p>
    <w:p w14:paraId="327166D6" w14:textId="7B58537F" w:rsidR="007850A0" w:rsidRPr="00DE6283" w:rsidRDefault="00D501CC" w:rsidP="00DE6283">
      <w:pPr>
        <w:numPr>
          <w:ilvl w:val="0"/>
          <w:numId w:val="16"/>
        </w:numPr>
        <w:spacing w:after="0" w:line="276" w:lineRule="auto"/>
        <w:ind w:right="51" w:hanging="283"/>
        <w:rPr>
          <w:rFonts w:ascii="Tahoma" w:hAnsi="Tahoma" w:cs="Tahoma"/>
        </w:rPr>
      </w:pPr>
      <w:r w:rsidRPr="00DE6283">
        <w:rPr>
          <w:rFonts w:ascii="Tahoma" w:hAnsi="Tahoma" w:cs="Tahoma"/>
        </w:rPr>
        <w:t xml:space="preserve">Zamawiający zgodnie z art. 87 ust. 2 ustawy z dnia 29 stycznia 2004 r. Prawo zamówień publicznych  poprawi w ofercie: omyłki pisarskie, oczywiste omyłki rachunkowe z uwzględnieniem konsekwencji rachunkowych dokonanych poprawek, inne omyłki polegające na niezgodności oferty ze specyfikacją istotnych warunków zamówienia nie powodujące istotnych zmian w treści oferty – niezwłocznie zawiadamiając o tym Wykonawcę, którego oferta została poprawiona. </w:t>
      </w:r>
    </w:p>
    <w:p w14:paraId="4382EBA5" w14:textId="26BD8EBA" w:rsidR="007850A0" w:rsidRDefault="007850A0" w:rsidP="001A4242">
      <w:pPr>
        <w:spacing w:after="0" w:line="259" w:lineRule="auto"/>
        <w:ind w:left="298" w:firstLine="0"/>
        <w:jc w:val="left"/>
      </w:pPr>
    </w:p>
    <w:p w14:paraId="34AB3283" w14:textId="77777777" w:rsidR="001A4242" w:rsidRDefault="001A4242">
      <w:pPr>
        <w:spacing w:after="0" w:line="259" w:lineRule="auto"/>
        <w:ind w:left="293" w:firstLine="0"/>
        <w:jc w:val="left"/>
      </w:pPr>
    </w:p>
    <w:p w14:paraId="1096F2DC" w14:textId="5198515F" w:rsidR="007850A0" w:rsidRDefault="00D501CC" w:rsidP="00BC1DAC">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 xml:space="preserve">Rozdział XIII. Opis kryteriów </w:t>
      </w:r>
      <w:r w:rsidR="00F00853">
        <w:rPr>
          <w:b/>
        </w:rPr>
        <w:t>jakimi</w:t>
      </w:r>
      <w:r>
        <w:rPr>
          <w:b/>
        </w:rPr>
        <w:t xml:space="preserve"> </w:t>
      </w:r>
      <w:r w:rsidR="001A4242">
        <w:rPr>
          <w:b/>
        </w:rPr>
        <w:t>Z</w:t>
      </w:r>
      <w:r>
        <w:rPr>
          <w:b/>
        </w:rPr>
        <w:t>amawiający będzie się kierował przy wyborze oferty wraz z podaniem wag tych kryteriów i sposobu oceny oferty</w:t>
      </w:r>
      <w:r>
        <w:rPr>
          <w:rFonts w:ascii="Calibri" w:eastAsia="Calibri" w:hAnsi="Calibri" w:cs="Calibri"/>
          <w:sz w:val="22"/>
        </w:rPr>
        <w:t xml:space="preserve"> </w:t>
      </w:r>
    </w:p>
    <w:p w14:paraId="09EF9434" w14:textId="77777777" w:rsidR="007850A0" w:rsidRDefault="00D501CC" w:rsidP="001A4242">
      <w:pPr>
        <w:spacing w:after="0" w:line="259" w:lineRule="auto"/>
        <w:ind w:left="295" w:firstLine="0"/>
        <w:jc w:val="left"/>
      </w:pPr>
      <w:r>
        <w:t xml:space="preserve"> </w:t>
      </w:r>
    </w:p>
    <w:p w14:paraId="47153DCC" w14:textId="2ECE0C59" w:rsidR="007850A0" w:rsidRPr="001A4242" w:rsidRDefault="00D501CC" w:rsidP="00A6674C">
      <w:pPr>
        <w:spacing w:after="120" w:line="276" w:lineRule="auto"/>
        <w:ind w:left="0" w:right="51" w:firstLine="0"/>
        <w:rPr>
          <w:rFonts w:ascii="Tahoma" w:hAnsi="Tahoma" w:cs="Tahoma"/>
        </w:rPr>
      </w:pPr>
      <w:r w:rsidRPr="001A4242">
        <w:rPr>
          <w:rFonts w:ascii="Tahoma" w:hAnsi="Tahoma" w:cs="Tahoma"/>
        </w:rPr>
        <w:t xml:space="preserve">W odniesieniu do </w:t>
      </w:r>
      <w:r w:rsidR="001A4242">
        <w:rPr>
          <w:rFonts w:ascii="Tahoma" w:hAnsi="Tahoma" w:cs="Tahoma"/>
        </w:rPr>
        <w:t>W</w:t>
      </w:r>
      <w:r w:rsidRPr="001A4242">
        <w:rPr>
          <w:rFonts w:ascii="Tahoma" w:hAnsi="Tahoma" w:cs="Tahoma"/>
        </w:rPr>
        <w:t>ykonawców, którzy spełnili postawione warunki Zamawiający dokona oceny ofert na podstawie następujących kryteriów:</w:t>
      </w:r>
      <w:r w:rsidRPr="001A4242">
        <w:rPr>
          <w:rFonts w:ascii="Tahoma" w:hAnsi="Tahoma" w:cs="Tahoma"/>
          <w:b/>
        </w:rPr>
        <w:t xml:space="preserve"> </w:t>
      </w:r>
    </w:p>
    <w:tbl>
      <w:tblPr>
        <w:tblStyle w:val="TableGrid"/>
        <w:tblW w:w="8385" w:type="dxa"/>
        <w:tblInd w:w="346" w:type="dxa"/>
        <w:tblCellMar>
          <w:top w:w="129" w:type="dxa"/>
          <w:left w:w="110" w:type="dxa"/>
          <w:right w:w="115" w:type="dxa"/>
        </w:tblCellMar>
        <w:tblLook w:val="04A0" w:firstRow="1" w:lastRow="0" w:firstColumn="1" w:lastColumn="0" w:noHBand="0" w:noVBand="1"/>
      </w:tblPr>
      <w:tblGrid>
        <w:gridCol w:w="708"/>
        <w:gridCol w:w="6097"/>
        <w:gridCol w:w="1580"/>
      </w:tblGrid>
      <w:tr w:rsidR="007850A0" w:rsidRPr="001A4242" w14:paraId="6CCFFE01" w14:textId="77777777">
        <w:trPr>
          <w:trHeight w:val="677"/>
        </w:trPr>
        <w:tc>
          <w:tcPr>
            <w:tcW w:w="708" w:type="dxa"/>
            <w:tcBorders>
              <w:top w:val="single" w:sz="4" w:space="0" w:color="000000"/>
              <w:left w:val="single" w:sz="4" w:space="0" w:color="000000"/>
              <w:bottom w:val="single" w:sz="4" w:space="0" w:color="000000"/>
              <w:right w:val="single" w:sz="4" w:space="0" w:color="000000"/>
            </w:tcBorders>
          </w:tcPr>
          <w:p w14:paraId="14F089B6" w14:textId="77777777" w:rsidR="007850A0" w:rsidRPr="001A4242" w:rsidRDefault="00D501CC" w:rsidP="001A4242">
            <w:pPr>
              <w:spacing w:after="0" w:line="276" w:lineRule="auto"/>
              <w:ind w:left="284" w:hanging="284"/>
              <w:rPr>
                <w:rFonts w:ascii="Tahoma" w:hAnsi="Tahoma" w:cs="Tahoma"/>
              </w:rPr>
            </w:pPr>
            <w:r w:rsidRPr="001A4242">
              <w:rPr>
                <w:rFonts w:ascii="Tahoma" w:hAnsi="Tahoma" w:cs="Tahoma"/>
                <w:b/>
              </w:rPr>
              <w:t xml:space="preserve">Lp. </w:t>
            </w:r>
          </w:p>
        </w:tc>
        <w:tc>
          <w:tcPr>
            <w:tcW w:w="6097" w:type="dxa"/>
            <w:tcBorders>
              <w:top w:val="single" w:sz="4" w:space="0" w:color="000000"/>
              <w:left w:val="single" w:sz="4" w:space="0" w:color="000000"/>
              <w:bottom w:val="single" w:sz="4" w:space="0" w:color="000000"/>
              <w:right w:val="single" w:sz="4" w:space="0" w:color="000000"/>
            </w:tcBorders>
          </w:tcPr>
          <w:p w14:paraId="6ADFD359" w14:textId="77777777" w:rsidR="007850A0" w:rsidRPr="001A4242" w:rsidRDefault="00D501CC" w:rsidP="001A4242">
            <w:pPr>
              <w:spacing w:after="0" w:line="276" w:lineRule="auto"/>
              <w:ind w:left="284" w:hanging="284"/>
              <w:rPr>
                <w:rFonts w:ascii="Tahoma" w:hAnsi="Tahoma" w:cs="Tahoma"/>
              </w:rPr>
            </w:pPr>
            <w:r w:rsidRPr="001A4242">
              <w:rPr>
                <w:rFonts w:ascii="Tahoma" w:hAnsi="Tahoma" w:cs="Tahoma"/>
                <w:b/>
              </w:rPr>
              <w:t xml:space="preserve">Opis kryteriów oceny </w:t>
            </w:r>
          </w:p>
        </w:tc>
        <w:tc>
          <w:tcPr>
            <w:tcW w:w="1580" w:type="dxa"/>
            <w:tcBorders>
              <w:top w:val="single" w:sz="4" w:space="0" w:color="000000"/>
              <w:left w:val="single" w:sz="4" w:space="0" w:color="000000"/>
              <w:bottom w:val="single" w:sz="4" w:space="0" w:color="000000"/>
              <w:right w:val="single" w:sz="4" w:space="0" w:color="000000"/>
            </w:tcBorders>
          </w:tcPr>
          <w:p w14:paraId="27BBDB12" w14:textId="77777777" w:rsidR="007850A0" w:rsidRPr="001A4242" w:rsidRDefault="00D501CC" w:rsidP="001A4242">
            <w:pPr>
              <w:spacing w:after="0" w:line="276" w:lineRule="auto"/>
              <w:ind w:left="284" w:hanging="284"/>
              <w:rPr>
                <w:rFonts w:ascii="Tahoma" w:hAnsi="Tahoma" w:cs="Tahoma"/>
              </w:rPr>
            </w:pPr>
            <w:r w:rsidRPr="001A4242">
              <w:rPr>
                <w:rFonts w:ascii="Tahoma" w:hAnsi="Tahoma" w:cs="Tahoma"/>
                <w:b/>
              </w:rPr>
              <w:t>Waga</w:t>
            </w:r>
            <w:r w:rsidRPr="001A4242">
              <w:rPr>
                <w:rFonts w:ascii="Tahoma" w:eastAsia="Calibri" w:hAnsi="Tahoma" w:cs="Tahoma"/>
                <w:sz w:val="22"/>
              </w:rPr>
              <w:t xml:space="preserve"> </w:t>
            </w:r>
          </w:p>
        </w:tc>
      </w:tr>
      <w:tr w:rsidR="007850A0" w:rsidRPr="001A4242" w14:paraId="1C21D208" w14:textId="77777777">
        <w:trPr>
          <w:trHeight w:val="674"/>
        </w:trPr>
        <w:tc>
          <w:tcPr>
            <w:tcW w:w="708" w:type="dxa"/>
            <w:tcBorders>
              <w:top w:val="single" w:sz="4" w:space="0" w:color="000000"/>
              <w:left w:val="single" w:sz="4" w:space="0" w:color="000000"/>
              <w:bottom w:val="single" w:sz="4" w:space="0" w:color="000000"/>
              <w:right w:val="single" w:sz="4" w:space="0" w:color="000000"/>
            </w:tcBorders>
          </w:tcPr>
          <w:p w14:paraId="02505C9C" w14:textId="77777777" w:rsidR="007850A0" w:rsidRPr="001A4242" w:rsidRDefault="00D501CC" w:rsidP="001A4242">
            <w:pPr>
              <w:spacing w:after="0" w:line="276" w:lineRule="auto"/>
              <w:ind w:left="284" w:hanging="284"/>
              <w:rPr>
                <w:rFonts w:ascii="Tahoma" w:hAnsi="Tahoma" w:cs="Tahoma"/>
              </w:rPr>
            </w:pPr>
            <w:r w:rsidRPr="001A4242">
              <w:rPr>
                <w:rFonts w:ascii="Tahoma" w:hAnsi="Tahoma" w:cs="Tahoma"/>
              </w:rPr>
              <w:t>1</w:t>
            </w:r>
            <w:r w:rsidRPr="001A4242">
              <w:rPr>
                <w:rFonts w:ascii="Tahoma" w:hAnsi="Tahoma" w:cs="Tahoma"/>
                <w:i/>
              </w:rPr>
              <w:t xml:space="preserve"> </w:t>
            </w:r>
          </w:p>
        </w:tc>
        <w:tc>
          <w:tcPr>
            <w:tcW w:w="6097" w:type="dxa"/>
            <w:tcBorders>
              <w:top w:val="single" w:sz="4" w:space="0" w:color="000000"/>
              <w:left w:val="single" w:sz="4" w:space="0" w:color="000000"/>
              <w:bottom w:val="single" w:sz="4" w:space="0" w:color="000000"/>
              <w:right w:val="single" w:sz="4" w:space="0" w:color="000000"/>
            </w:tcBorders>
          </w:tcPr>
          <w:p w14:paraId="5FFD840B" w14:textId="77777777" w:rsidR="007850A0" w:rsidRPr="001A4242" w:rsidRDefault="00D501CC" w:rsidP="001A4242">
            <w:pPr>
              <w:spacing w:after="0" w:line="276" w:lineRule="auto"/>
              <w:ind w:left="284" w:hanging="284"/>
              <w:rPr>
                <w:rFonts w:ascii="Tahoma" w:hAnsi="Tahoma" w:cs="Tahoma"/>
                <w:iCs/>
              </w:rPr>
            </w:pPr>
            <w:r w:rsidRPr="001A4242">
              <w:rPr>
                <w:rFonts w:ascii="Tahoma" w:hAnsi="Tahoma" w:cs="Tahoma"/>
                <w:iCs/>
              </w:rPr>
              <w:t xml:space="preserve">Cena  </w:t>
            </w:r>
          </w:p>
        </w:tc>
        <w:tc>
          <w:tcPr>
            <w:tcW w:w="1580" w:type="dxa"/>
            <w:tcBorders>
              <w:top w:val="single" w:sz="4" w:space="0" w:color="000000"/>
              <w:left w:val="single" w:sz="4" w:space="0" w:color="000000"/>
              <w:bottom w:val="single" w:sz="4" w:space="0" w:color="000000"/>
              <w:right w:val="single" w:sz="4" w:space="0" w:color="000000"/>
            </w:tcBorders>
          </w:tcPr>
          <w:p w14:paraId="1BBF7CC2" w14:textId="77777777" w:rsidR="007850A0" w:rsidRPr="001A4242" w:rsidRDefault="00D501CC" w:rsidP="001A4242">
            <w:pPr>
              <w:spacing w:after="0" w:line="276" w:lineRule="auto"/>
              <w:ind w:left="284" w:hanging="284"/>
              <w:rPr>
                <w:rFonts w:ascii="Tahoma" w:hAnsi="Tahoma" w:cs="Tahoma"/>
              </w:rPr>
            </w:pPr>
            <w:r w:rsidRPr="001A4242">
              <w:rPr>
                <w:rFonts w:ascii="Tahoma" w:hAnsi="Tahoma" w:cs="Tahoma"/>
              </w:rPr>
              <w:t>60 %</w:t>
            </w:r>
            <w:r w:rsidRPr="001A4242">
              <w:rPr>
                <w:rFonts w:ascii="Tahoma" w:eastAsia="Calibri" w:hAnsi="Tahoma" w:cs="Tahoma"/>
                <w:sz w:val="22"/>
              </w:rPr>
              <w:t xml:space="preserve"> </w:t>
            </w:r>
          </w:p>
        </w:tc>
      </w:tr>
      <w:tr w:rsidR="007850A0" w:rsidRPr="001A4242" w14:paraId="528ABA45" w14:textId="77777777">
        <w:trPr>
          <w:trHeight w:val="674"/>
        </w:trPr>
        <w:tc>
          <w:tcPr>
            <w:tcW w:w="708" w:type="dxa"/>
            <w:tcBorders>
              <w:top w:val="single" w:sz="4" w:space="0" w:color="000000"/>
              <w:left w:val="single" w:sz="4" w:space="0" w:color="000000"/>
              <w:bottom w:val="single" w:sz="4" w:space="0" w:color="000000"/>
              <w:right w:val="single" w:sz="4" w:space="0" w:color="000000"/>
            </w:tcBorders>
          </w:tcPr>
          <w:p w14:paraId="58832F2F" w14:textId="77777777" w:rsidR="007850A0" w:rsidRPr="001A4242" w:rsidRDefault="00D501CC" w:rsidP="001A4242">
            <w:pPr>
              <w:spacing w:after="0" w:line="276" w:lineRule="auto"/>
              <w:ind w:left="284" w:hanging="284"/>
              <w:rPr>
                <w:rFonts w:ascii="Tahoma" w:hAnsi="Tahoma" w:cs="Tahoma"/>
              </w:rPr>
            </w:pPr>
            <w:r w:rsidRPr="001A4242">
              <w:rPr>
                <w:rFonts w:ascii="Tahoma" w:hAnsi="Tahoma" w:cs="Tahoma"/>
              </w:rPr>
              <w:t>2</w:t>
            </w:r>
            <w:r w:rsidRPr="001A4242">
              <w:rPr>
                <w:rFonts w:ascii="Tahoma" w:hAnsi="Tahoma" w:cs="Tahoma"/>
                <w:i/>
              </w:rPr>
              <w:t xml:space="preserve"> </w:t>
            </w:r>
          </w:p>
        </w:tc>
        <w:tc>
          <w:tcPr>
            <w:tcW w:w="6097" w:type="dxa"/>
            <w:tcBorders>
              <w:top w:val="single" w:sz="4" w:space="0" w:color="000000"/>
              <w:left w:val="single" w:sz="4" w:space="0" w:color="000000"/>
              <w:bottom w:val="single" w:sz="4" w:space="0" w:color="000000"/>
              <w:right w:val="single" w:sz="4" w:space="0" w:color="000000"/>
            </w:tcBorders>
          </w:tcPr>
          <w:p w14:paraId="3BB5F358" w14:textId="7AB5B74A" w:rsidR="007850A0" w:rsidRPr="001A4242" w:rsidRDefault="00BC1DAC" w:rsidP="001A4242">
            <w:pPr>
              <w:spacing w:after="0" w:line="276" w:lineRule="auto"/>
              <w:ind w:left="284" w:hanging="284"/>
              <w:rPr>
                <w:rFonts w:ascii="Tahoma" w:hAnsi="Tahoma" w:cs="Tahoma"/>
                <w:iCs/>
              </w:rPr>
            </w:pPr>
            <w:r w:rsidRPr="001A4242">
              <w:rPr>
                <w:rFonts w:ascii="Tahoma" w:hAnsi="Tahoma" w:cs="Tahoma"/>
                <w:iCs/>
              </w:rPr>
              <w:t>Termin wykonania zamówienia (dostawy)</w:t>
            </w:r>
            <w:r w:rsidR="00D501CC" w:rsidRPr="001A4242">
              <w:rPr>
                <w:rFonts w:ascii="Tahoma" w:hAnsi="Tahoma" w:cs="Tahoma"/>
                <w:iCs/>
              </w:rPr>
              <w:t xml:space="preserve">   </w:t>
            </w:r>
          </w:p>
        </w:tc>
        <w:tc>
          <w:tcPr>
            <w:tcW w:w="1580" w:type="dxa"/>
            <w:tcBorders>
              <w:top w:val="single" w:sz="4" w:space="0" w:color="000000"/>
              <w:left w:val="single" w:sz="4" w:space="0" w:color="000000"/>
              <w:bottom w:val="single" w:sz="4" w:space="0" w:color="000000"/>
              <w:right w:val="single" w:sz="4" w:space="0" w:color="000000"/>
            </w:tcBorders>
          </w:tcPr>
          <w:p w14:paraId="4E454591" w14:textId="4D624EBE" w:rsidR="007850A0" w:rsidRPr="001A4242" w:rsidRDefault="00BC1DAC" w:rsidP="001A4242">
            <w:pPr>
              <w:spacing w:after="0" w:line="276" w:lineRule="auto"/>
              <w:ind w:left="284" w:hanging="284"/>
              <w:rPr>
                <w:rFonts w:ascii="Tahoma" w:hAnsi="Tahoma" w:cs="Tahoma"/>
              </w:rPr>
            </w:pPr>
            <w:r w:rsidRPr="001A4242">
              <w:rPr>
                <w:rFonts w:ascii="Tahoma" w:hAnsi="Tahoma" w:cs="Tahoma"/>
              </w:rPr>
              <w:t>40</w:t>
            </w:r>
            <w:r w:rsidR="00D501CC" w:rsidRPr="001A4242">
              <w:rPr>
                <w:rFonts w:ascii="Tahoma" w:hAnsi="Tahoma" w:cs="Tahoma"/>
              </w:rPr>
              <w:t xml:space="preserve"> %</w:t>
            </w:r>
            <w:r w:rsidR="00D501CC" w:rsidRPr="001A4242">
              <w:rPr>
                <w:rFonts w:ascii="Tahoma" w:eastAsia="Calibri" w:hAnsi="Tahoma" w:cs="Tahoma"/>
                <w:sz w:val="22"/>
              </w:rPr>
              <w:t xml:space="preserve"> </w:t>
            </w:r>
          </w:p>
        </w:tc>
      </w:tr>
    </w:tbl>
    <w:p w14:paraId="1B24999A" w14:textId="77777777" w:rsidR="007850A0" w:rsidRPr="001A4242" w:rsidRDefault="00D501CC" w:rsidP="001A4242">
      <w:pPr>
        <w:spacing w:after="120" w:line="276" w:lineRule="auto"/>
        <w:ind w:left="284" w:hanging="284"/>
        <w:rPr>
          <w:rFonts w:ascii="Tahoma" w:hAnsi="Tahoma" w:cs="Tahoma"/>
        </w:rPr>
      </w:pPr>
      <w:r w:rsidRPr="001A4242">
        <w:rPr>
          <w:rFonts w:ascii="Tahoma" w:hAnsi="Tahoma" w:cs="Tahoma"/>
        </w:rPr>
        <w:t xml:space="preserve"> </w:t>
      </w:r>
      <w:r w:rsidRPr="001A4242">
        <w:rPr>
          <w:rFonts w:ascii="Tahoma" w:hAnsi="Tahoma" w:cs="Tahoma"/>
        </w:rPr>
        <w:tab/>
        <w:t xml:space="preserve"> </w:t>
      </w:r>
    </w:p>
    <w:p w14:paraId="66256915" w14:textId="77777777" w:rsidR="007850A0" w:rsidRPr="00A6674C" w:rsidRDefault="00D501CC" w:rsidP="00A6674C">
      <w:pPr>
        <w:spacing w:after="0" w:line="276" w:lineRule="auto"/>
        <w:ind w:left="0" w:right="51" w:firstLine="0"/>
        <w:rPr>
          <w:rFonts w:ascii="Tahoma" w:hAnsi="Tahoma" w:cs="Tahoma"/>
          <w:b/>
          <w:bCs/>
        </w:rPr>
      </w:pPr>
      <w:r w:rsidRPr="00A6674C">
        <w:rPr>
          <w:rFonts w:ascii="Tahoma" w:hAnsi="Tahoma" w:cs="Tahoma"/>
          <w:b/>
          <w:bCs/>
        </w:rPr>
        <w:t xml:space="preserve">Zamawiający porówna i oceni oferty w następujący sposób: </w:t>
      </w:r>
    </w:p>
    <w:p w14:paraId="443D370D" w14:textId="77777777" w:rsidR="007850A0" w:rsidRPr="001A4242" w:rsidRDefault="00D501CC" w:rsidP="001A4242">
      <w:pPr>
        <w:spacing w:after="120" w:line="276" w:lineRule="auto"/>
        <w:ind w:left="284" w:hanging="284"/>
        <w:rPr>
          <w:rFonts w:ascii="Tahoma" w:hAnsi="Tahoma" w:cs="Tahoma"/>
        </w:rPr>
      </w:pPr>
      <w:r w:rsidRPr="001A4242">
        <w:rPr>
          <w:rFonts w:ascii="Tahoma" w:hAnsi="Tahoma" w:cs="Tahoma"/>
        </w:rPr>
        <w:t xml:space="preserve"> </w:t>
      </w:r>
    </w:p>
    <w:p w14:paraId="0B720D0F" w14:textId="77777777" w:rsidR="00BC1DAC" w:rsidRPr="001A4242" w:rsidRDefault="00BC1DAC" w:rsidP="001A4242">
      <w:pPr>
        <w:spacing w:after="120" w:line="276" w:lineRule="auto"/>
        <w:ind w:left="284" w:right="51" w:hanging="284"/>
        <w:rPr>
          <w:rFonts w:ascii="Tahoma" w:hAnsi="Tahoma" w:cs="Tahoma"/>
          <w:b/>
          <w:bCs/>
        </w:rPr>
      </w:pPr>
      <w:r w:rsidRPr="001A4242">
        <w:rPr>
          <w:rFonts w:ascii="Tahoma" w:hAnsi="Tahoma" w:cs="Tahoma"/>
          <w:b/>
          <w:bCs/>
        </w:rPr>
        <w:t xml:space="preserve">Kryterium oceny ofert – </w:t>
      </w:r>
      <w:r w:rsidR="00D501CC" w:rsidRPr="001A4242">
        <w:rPr>
          <w:rFonts w:ascii="Tahoma" w:hAnsi="Tahoma" w:cs="Tahoma"/>
          <w:b/>
          <w:bCs/>
        </w:rPr>
        <w:t>Cena</w:t>
      </w:r>
      <w:r w:rsidRPr="001A4242">
        <w:rPr>
          <w:rFonts w:ascii="Tahoma" w:hAnsi="Tahoma" w:cs="Tahoma"/>
          <w:b/>
          <w:bCs/>
        </w:rPr>
        <w:t xml:space="preserve"> </w:t>
      </w:r>
    </w:p>
    <w:p w14:paraId="7B75C131" w14:textId="09E4F899" w:rsidR="007850A0" w:rsidRPr="001A4242" w:rsidRDefault="00BC1DAC" w:rsidP="001A4242">
      <w:pPr>
        <w:spacing w:after="120" w:line="276" w:lineRule="auto"/>
        <w:ind w:left="0" w:right="51" w:firstLine="0"/>
        <w:rPr>
          <w:rFonts w:ascii="Tahoma" w:hAnsi="Tahoma" w:cs="Tahoma"/>
        </w:rPr>
      </w:pPr>
      <w:r w:rsidRPr="001A4242">
        <w:rPr>
          <w:rFonts w:ascii="Tahoma" w:hAnsi="Tahoma" w:cs="Tahoma"/>
        </w:rPr>
        <w:t xml:space="preserve">Ocena </w:t>
      </w:r>
      <w:r w:rsidR="00D501CC" w:rsidRPr="001A4242">
        <w:rPr>
          <w:rFonts w:ascii="Tahoma" w:hAnsi="Tahoma" w:cs="Tahoma"/>
        </w:rPr>
        <w:t>nastąpi w skali punktowej od 0 do 60 pkt</w:t>
      </w:r>
      <w:r w:rsidRPr="001A4242">
        <w:rPr>
          <w:rFonts w:ascii="Tahoma" w:hAnsi="Tahoma" w:cs="Tahoma"/>
        </w:rPr>
        <w:t xml:space="preserve"> (przy czym 1% = 1 pkt)</w:t>
      </w:r>
      <w:r w:rsidR="00D501CC" w:rsidRPr="001A4242">
        <w:rPr>
          <w:rFonts w:ascii="Tahoma" w:hAnsi="Tahoma" w:cs="Tahoma"/>
        </w:rPr>
        <w:t xml:space="preserve">, według wzoru matematycznego:  </w:t>
      </w:r>
    </w:p>
    <w:p w14:paraId="6F815BF9" w14:textId="77777777" w:rsidR="007850A0" w:rsidRPr="001A4242" w:rsidRDefault="00D501CC" w:rsidP="001A4242">
      <w:pPr>
        <w:spacing w:after="120" w:line="276" w:lineRule="auto"/>
        <w:ind w:left="284" w:hanging="284"/>
        <w:rPr>
          <w:rFonts w:ascii="Tahoma" w:hAnsi="Tahoma" w:cs="Tahoma"/>
        </w:rPr>
      </w:pPr>
      <w:r w:rsidRPr="001A4242">
        <w:rPr>
          <w:rFonts w:ascii="Tahoma" w:hAnsi="Tahoma" w:cs="Tahoma"/>
          <w:b/>
        </w:rPr>
        <w:t>Najniższa cena ofertowa / Cena oferty badanej x 60 pkt</w:t>
      </w:r>
      <w:r w:rsidRPr="001A4242">
        <w:rPr>
          <w:rFonts w:ascii="Tahoma" w:hAnsi="Tahoma" w:cs="Tahoma"/>
        </w:rPr>
        <w:t xml:space="preserve"> </w:t>
      </w:r>
    </w:p>
    <w:p w14:paraId="60D2F26B" w14:textId="77777777" w:rsidR="00BC1DAC" w:rsidRPr="001A4242" w:rsidRDefault="00BC1DAC" w:rsidP="001A4242">
      <w:pPr>
        <w:spacing w:after="4" w:line="276" w:lineRule="auto"/>
        <w:ind w:left="284" w:right="2133" w:hanging="284"/>
        <w:rPr>
          <w:rFonts w:ascii="Tahoma" w:eastAsia="Times New Roman" w:hAnsi="Tahoma" w:cs="Tahoma"/>
          <w:b/>
          <w:sz w:val="22"/>
        </w:rPr>
      </w:pPr>
    </w:p>
    <w:p w14:paraId="4A986009" w14:textId="77777777" w:rsidR="00BC1DAC" w:rsidRPr="001A4242" w:rsidRDefault="00D501CC" w:rsidP="001A4242">
      <w:pPr>
        <w:spacing w:after="120" w:line="276" w:lineRule="auto"/>
        <w:ind w:left="284" w:right="2132" w:hanging="284"/>
        <w:rPr>
          <w:rFonts w:ascii="Tahoma" w:eastAsia="Times New Roman" w:hAnsi="Tahoma" w:cs="Tahoma"/>
          <w:szCs w:val="20"/>
        </w:rPr>
      </w:pPr>
      <w:r w:rsidRPr="001A4242">
        <w:rPr>
          <w:rFonts w:ascii="Tahoma" w:eastAsia="Times New Roman" w:hAnsi="Tahoma" w:cs="Tahoma"/>
          <w:b/>
          <w:szCs w:val="20"/>
        </w:rPr>
        <w:t>Kryterium oceny ofert – termin wykonania zamówienia (</w:t>
      </w:r>
      <w:r w:rsidR="00BC1DAC" w:rsidRPr="001A4242">
        <w:rPr>
          <w:rFonts w:ascii="Tahoma" w:eastAsia="Times New Roman" w:hAnsi="Tahoma" w:cs="Tahoma"/>
          <w:b/>
          <w:szCs w:val="20"/>
        </w:rPr>
        <w:t>40</w:t>
      </w:r>
      <w:r w:rsidRPr="001A4242">
        <w:rPr>
          <w:rFonts w:ascii="Tahoma" w:eastAsia="Times New Roman" w:hAnsi="Tahoma" w:cs="Tahoma"/>
          <w:b/>
          <w:szCs w:val="20"/>
        </w:rPr>
        <w:t>%).</w:t>
      </w:r>
      <w:r w:rsidRPr="001A4242">
        <w:rPr>
          <w:rFonts w:ascii="Tahoma" w:eastAsia="Times New Roman" w:hAnsi="Tahoma" w:cs="Tahoma"/>
          <w:szCs w:val="20"/>
        </w:rPr>
        <w:t xml:space="preserve"> </w:t>
      </w:r>
    </w:p>
    <w:p w14:paraId="420C7CA8" w14:textId="4602E52F" w:rsidR="007850A0" w:rsidRPr="001A4242" w:rsidRDefault="001D2F3B" w:rsidP="001A4242">
      <w:pPr>
        <w:spacing w:after="4" w:line="276" w:lineRule="auto"/>
        <w:ind w:left="284" w:right="66" w:hanging="284"/>
        <w:rPr>
          <w:rFonts w:ascii="Tahoma" w:hAnsi="Tahoma" w:cs="Tahoma"/>
          <w:sz w:val="18"/>
          <w:szCs w:val="20"/>
        </w:rPr>
      </w:pPr>
      <w:r w:rsidRPr="001A4242">
        <w:rPr>
          <w:rFonts w:ascii="Tahoma" w:eastAsia="Times New Roman" w:hAnsi="Tahoma" w:cs="Tahoma"/>
          <w:szCs w:val="20"/>
        </w:rPr>
        <w:t>I</w:t>
      </w:r>
      <w:r w:rsidR="00D501CC" w:rsidRPr="001A4242">
        <w:rPr>
          <w:rFonts w:ascii="Tahoma" w:eastAsia="Times New Roman" w:hAnsi="Tahoma" w:cs="Tahoma"/>
          <w:szCs w:val="20"/>
        </w:rPr>
        <w:t xml:space="preserve">lość punktów w tym kryterium oceny ofert wynosi </w:t>
      </w:r>
      <w:r w:rsidR="00BC1DAC" w:rsidRPr="001A4242">
        <w:rPr>
          <w:rFonts w:ascii="Tahoma" w:eastAsia="Times New Roman" w:hAnsi="Tahoma" w:cs="Tahoma"/>
          <w:szCs w:val="20"/>
        </w:rPr>
        <w:t xml:space="preserve">40 pkt (przy czym 1% = 1 pkt). </w:t>
      </w:r>
      <w:r w:rsidR="00D501CC" w:rsidRPr="001A4242">
        <w:rPr>
          <w:rFonts w:ascii="Tahoma" w:eastAsia="Times New Roman" w:hAnsi="Tahoma" w:cs="Tahoma"/>
          <w:szCs w:val="20"/>
        </w:rPr>
        <w:t xml:space="preserve"> </w:t>
      </w:r>
    </w:p>
    <w:p w14:paraId="74171078" w14:textId="6D503D86" w:rsidR="007850A0" w:rsidRPr="001A4242" w:rsidRDefault="00D501CC" w:rsidP="001A4242">
      <w:pPr>
        <w:spacing w:after="4" w:line="276" w:lineRule="auto"/>
        <w:ind w:left="0" w:right="43" w:firstLine="0"/>
        <w:rPr>
          <w:rFonts w:ascii="Tahoma" w:hAnsi="Tahoma" w:cs="Tahoma"/>
          <w:sz w:val="18"/>
          <w:szCs w:val="20"/>
        </w:rPr>
      </w:pPr>
      <w:r w:rsidRPr="001A4242">
        <w:rPr>
          <w:rFonts w:ascii="Tahoma" w:eastAsia="Times New Roman" w:hAnsi="Tahoma" w:cs="Tahoma"/>
          <w:szCs w:val="20"/>
        </w:rPr>
        <w:t>Wykonawc</w:t>
      </w:r>
      <w:r w:rsidR="00BC1DAC" w:rsidRPr="001A4242">
        <w:rPr>
          <w:rFonts w:ascii="Tahoma" w:eastAsia="Times New Roman" w:hAnsi="Tahoma" w:cs="Tahoma"/>
          <w:szCs w:val="20"/>
        </w:rPr>
        <w:t>y</w:t>
      </w:r>
      <w:r w:rsidRPr="001A4242">
        <w:rPr>
          <w:rFonts w:ascii="Tahoma" w:eastAsia="Times New Roman" w:hAnsi="Tahoma" w:cs="Tahoma"/>
          <w:szCs w:val="20"/>
        </w:rPr>
        <w:t xml:space="preserve">, który w ofercie zaoferuje skrócenie terminu wykonania zamówienia </w:t>
      </w:r>
      <w:r w:rsidR="00BC1DAC" w:rsidRPr="001A4242">
        <w:rPr>
          <w:rFonts w:ascii="Tahoma" w:eastAsia="Times New Roman" w:hAnsi="Tahoma" w:cs="Tahoma"/>
          <w:szCs w:val="20"/>
        </w:rPr>
        <w:t>d</w:t>
      </w:r>
      <w:r w:rsidRPr="001A4242">
        <w:rPr>
          <w:rFonts w:ascii="Tahoma" w:eastAsia="Times New Roman" w:hAnsi="Tahoma" w:cs="Tahoma"/>
          <w:szCs w:val="20"/>
        </w:rPr>
        <w:t xml:space="preserve">o </w:t>
      </w:r>
      <w:r w:rsidR="00BC1DAC" w:rsidRPr="001A4242">
        <w:rPr>
          <w:rFonts w:ascii="Tahoma" w:eastAsia="Times New Roman" w:hAnsi="Tahoma" w:cs="Tahoma"/>
          <w:b/>
          <w:bCs/>
          <w:szCs w:val="20"/>
          <w:u w:val="single"/>
        </w:rPr>
        <w:t>18 grudnia 2020r.</w:t>
      </w:r>
      <w:r w:rsidR="00BC1DAC" w:rsidRPr="001A4242">
        <w:rPr>
          <w:rFonts w:ascii="Tahoma" w:eastAsia="Times New Roman" w:hAnsi="Tahoma" w:cs="Tahoma"/>
          <w:szCs w:val="20"/>
        </w:rPr>
        <w:t xml:space="preserve"> </w:t>
      </w:r>
      <w:r w:rsidRPr="001A4242">
        <w:rPr>
          <w:rFonts w:ascii="Tahoma" w:eastAsia="Times New Roman" w:hAnsi="Tahoma" w:cs="Tahoma"/>
          <w:szCs w:val="20"/>
        </w:rPr>
        <w:t>przyznan</w:t>
      </w:r>
      <w:r w:rsidR="00BC1DAC" w:rsidRPr="001A4242">
        <w:rPr>
          <w:rFonts w:ascii="Tahoma" w:eastAsia="Times New Roman" w:hAnsi="Tahoma" w:cs="Tahoma"/>
          <w:szCs w:val="20"/>
        </w:rPr>
        <w:t>e</w:t>
      </w:r>
      <w:r w:rsidRPr="001A4242">
        <w:rPr>
          <w:rFonts w:ascii="Tahoma" w:eastAsia="Times New Roman" w:hAnsi="Tahoma" w:cs="Tahoma"/>
          <w:szCs w:val="20"/>
        </w:rPr>
        <w:t xml:space="preserve"> zostanie </w:t>
      </w:r>
      <w:r w:rsidR="00BC1DAC" w:rsidRPr="001A4242">
        <w:rPr>
          <w:rFonts w:ascii="Tahoma" w:eastAsia="Times New Roman" w:hAnsi="Tahoma" w:cs="Tahoma"/>
          <w:szCs w:val="20"/>
        </w:rPr>
        <w:t xml:space="preserve">40 pkt. </w:t>
      </w:r>
    </w:p>
    <w:p w14:paraId="2547347C" w14:textId="3A552E13" w:rsidR="007850A0" w:rsidRPr="001A4242" w:rsidRDefault="007850A0" w:rsidP="001A4242">
      <w:pPr>
        <w:spacing w:after="0" w:line="276" w:lineRule="auto"/>
        <w:ind w:left="284" w:hanging="284"/>
        <w:rPr>
          <w:rFonts w:ascii="Tahoma" w:hAnsi="Tahoma" w:cs="Tahoma"/>
        </w:rPr>
      </w:pPr>
    </w:p>
    <w:p w14:paraId="37B539C9" w14:textId="77777777" w:rsidR="007850A0" w:rsidRPr="001A4242" w:rsidRDefault="00D501CC" w:rsidP="001A4242">
      <w:pPr>
        <w:spacing w:after="4" w:line="276" w:lineRule="auto"/>
        <w:ind w:left="0" w:right="365" w:firstLine="0"/>
        <w:rPr>
          <w:rFonts w:ascii="Tahoma" w:hAnsi="Tahoma" w:cs="Tahoma"/>
          <w:sz w:val="18"/>
          <w:szCs w:val="20"/>
          <w:u w:val="single"/>
        </w:rPr>
      </w:pPr>
      <w:r w:rsidRPr="001A4242">
        <w:rPr>
          <w:rFonts w:ascii="Tahoma" w:eastAsia="Times New Roman" w:hAnsi="Tahoma" w:cs="Tahoma"/>
          <w:szCs w:val="20"/>
          <w:u w:val="single"/>
        </w:rPr>
        <w:t xml:space="preserve">Za najkorzystniejszą zostanie uznana oferta, która po zsumowaniu punktów przyznanych w ramach poszczególnych kryteriów, uzyska największą liczbę punktów. </w:t>
      </w:r>
    </w:p>
    <w:p w14:paraId="3E76AB76" w14:textId="77777777" w:rsidR="007850A0" w:rsidRPr="001A4242" w:rsidRDefault="00D501CC" w:rsidP="001A4242">
      <w:pPr>
        <w:spacing w:after="0" w:line="276" w:lineRule="auto"/>
        <w:ind w:left="284" w:hanging="284"/>
        <w:rPr>
          <w:rFonts w:ascii="Tahoma" w:hAnsi="Tahoma" w:cs="Tahoma"/>
          <w:sz w:val="18"/>
          <w:szCs w:val="20"/>
        </w:rPr>
      </w:pPr>
      <w:r w:rsidRPr="001A4242">
        <w:rPr>
          <w:rFonts w:ascii="Tahoma" w:eastAsia="Times New Roman" w:hAnsi="Tahoma" w:cs="Tahoma"/>
          <w:szCs w:val="20"/>
        </w:rPr>
        <w:t xml:space="preserve"> </w:t>
      </w:r>
    </w:p>
    <w:p w14:paraId="699CA6BB" w14:textId="2E2A50B6" w:rsidR="007850A0" w:rsidRPr="001A4242" w:rsidRDefault="00D501CC" w:rsidP="001A4242">
      <w:pPr>
        <w:spacing w:after="4" w:line="276" w:lineRule="auto"/>
        <w:ind w:left="0" w:right="43" w:firstLine="0"/>
        <w:rPr>
          <w:rFonts w:ascii="Tahoma" w:hAnsi="Tahoma" w:cs="Tahoma"/>
          <w:sz w:val="18"/>
          <w:szCs w:val="20"/>
        </w:rPr>
      </w:pPr>
      <w:r w:rsidRPr="001A4242">
        <w:rPr>
          <w:rFonts w:ascii="Tahoma" w:eastAsia="Times New Roman" w:hAnsi="Tahoma" w:cs="Tahoma"/>
          <w:szCs w:val="20"/>
        </w:rPr>
        <w:t xml:space="preserve">Jeżeli została złożona oferta, której wybór prowadziłby do powstania obowiązku podatkowego </w:t>
      </w:r>
      <w:r w:rsidR="001D2F3B" w:rsidRPr="001A4242">
        <w:rPr>
          <w:rFonts w:ascii="Tahoma" w:eastAsia="Times New Roman" w:hAnsi="Tahoma" w:cs="Tahoma"/>
          <w:szCs w:val="20"/>
        </w:rPr>
        <w:t xml:space="preserve">u </w:t>
      </w:r>
      <w:r w:rsidRPr="001A4242">
        <w:rPr>
          <w:rFonts w:ascii="Tahoma" w:eastAsia="Times New Roman" w:hAnsi="Tahoma" w:cs="Tahoma"/>
          <w:szCs w:val="20"/>
        </w:rPr>
        <w:t>Zamawiającego</w:t>
      </w:r>
      <w:r w:rsidR="001A4242">
        <w:rPr>
          <w:rFonts w:ascii="Tahoma" w:eastAsia="Times New Roman" w:hAnsi="Tahoma" w:cs="Tahoma"/>
          <w:szCs w:val="20"/>
        </w:rPr>
        <w:t>,</w:t>
      </w:r>
      <w:r w:rsidRPr="001A4242">
        <w:rPr>
          <w:rFonts w:ascii="Tahoma" w:eastAsia="Times New Roman" w:hAnsi="Tahoma" w:cs="Tahoma"/>
          <w:szCs w:val="20"/>
        </w:rPr>
        <w:t xml:space="preserve"> zgodnie z przepisami o podatku od towarów i usług w zakresie dotyczącym wewnątrzwspólnotowego nabycia towarów, </w:t>
      </w:r>
      <w:r w:rsidR="001A4242">
        <w:rPr>
          <w:rFonts w:ascii="Tahoma" w:eastAsia="Times New Roman" w:hAnsi="Tahoma" w:cs="Tahoma"/>
          <w:szCs w:val="20"/>
        </w:rPr>
        <w:t>Z</w:t>
      </w:r>
      <w:r w:rsidRPr="001A4242">
        <w:rPr>
          <w:rFonts w:ascii="Tahoma" w:eastAsia="Times New Roman" w:hAnsi="Tahoma" w:cs="Tahoma"/>
          <w:szCs w:val="20"/>
        </w:rPr>
        <w:t>amawiający w celu oceny takiej oferty dolicza do przedstawionej w niej ceny podatek od towarów i usług, który miałby obowiązek wpłacić zgodnie z obowiązującymi przepisami.</w:t>
      </w:r>
      <w:r w:rsidRPr="001A4242">
        <w:rPr>
          <w:rFonts w:ascii="Tahoma" w:hAnsi="Tahoma" w:cs="Tahoma"/>
          <w:sz w:val="18"/>
          <w:szCs w:val="20"/>
        </w:rPr>
        <w:t xml:space="preserve"> </w:t>
      </w:r>
    </w:p>
    <w:p w14:paraId="01BF1CDF" w14:textId="77777777" w:rsidR="001D2F3B" w:rsidRPr="001A4242" w:rsidRDefault="001D2F3B" w:rsidP="001A4242">
      <w:pPr>
        <w:spacing w:after="4" w:line="276" w:lineRule="auto"/>
        <w:ind w:left="284" w:right="43" w:hanging="284"/>
        <w:rPr>
          <w:rFonts w:ascii="Tahoma" w:hAnsi="Tahoma" w:cs="Tahoma"/>
          <w:sz w:val="18"/>
          <w:szCs w:val="20"/>
        </w:rPr>
      </w:pPr>
    </w:p>
    <w:p w14:paraId="39B53E1C" w14:textId="7B7B96C6" w:rsidR="007850A0" w:rsidRPr="001A4242" w:rsidRDefault="00D501CC" w:rsidP="001A4242">
      <w:pPr>
        <w:spacing w:after="142" w:line="276" w:lineRule="auto"/>
        <w:ind w:left="0" w:right="51" w:firstLine="0"/>
        <w:rPr>
          <w:rFonts w:ascii="Tahoma" w:hAnsi="Tahoma" w:cs="Tahoma"/>
        </w:rPr>
      </w:pPr>
      <w:r w:rsidRPr="001A4242">
        <w:rPr>
          <w:rFonts w:ascii="Tahoma" w:hAnsi="Tahoma" w:cs="Tahoma"/>
        </w:rPr>
        <w:lastRenderedPageBreak/>
        <w:t xml:space="preserve">Zamawiający udzieli zamówienia </w:t>
      </w:r>
      <w:r w:rsidR="00970842" w:rsidRPr="001A4242">
        <w:rPr>
          <w:rFonts w:ascii="Tahoma" w:hAnsi="Tahoma" w:cs="Tahoma"/>
        </w:rPr>
        <w:t>W</w:t>
      </w:r>
      <w:r w:rsidRPr="001A4242">
        <w:rPr>
          <w:rFonts w:ascii="Tahoma" w:hAnsi="Tahoma" w:cs="Tahoma"/>
        </w:rPr>
        <w:t xml:space="preserve">ykonawcy, którego oferta odpowiada wszystkim wymaganiom określonym w niniejszej SIWZ i została oceniona jako najkorzystniejsza w oparciu o podane kryteria wyboru, tj. uzyskała najwyższą liczbę punktów. </w:t>
      </w:r>
    </w:p>
    <w:p w14:paraId="791C7A68" w14:textId="28671D87" w:rsidR="007850A0" w:rsidRPr="001A4242" w:rsidRDefault="00D501CC" w:rsidP="001A4242">
      <w:pPr>
        <w:spacing w:after="240" w:line="276" w:lineRule="auto"/>
        <w:ind w:left="0" w:right="51" w:firstLine="0"/>
        <w:rPr>
          <w:rFonts w:ascii="Tahoma" w:hAnsi="Tahoma" w:cs="Tahoma"/>
        </w:rPr>
      </w:pPr>
      <w:r w:rsidRPr="001A4242">
        <w:rPr>
          <w:rFonts w:ascii="Tahoma" w:hAnsi="Tahoma" w:cs="Tahoma"/>
        </w:rPr>
        <w:t>Zamawiający stosuje zaokrąglenie każdego wyniku do dwóch miejsc po przecinku</w:t>
      </w:r>
      <w:r w:rsidR="001A4242">
        <w:rPr>
          <w:rFonts w:ascii="Tahoma" w:hAnsi="Tahoma" w:cs="Tahoma"/>
        </w:rPr>
        <w:t>.</w:t>
      </w:r>
      <w:r w:rsidRPr="001A4242">
        <w:rPr>
          <w:rFonts w:ascii="Tahoma" w:hAnsi="Tahoma" w:cs="Tahoma"/>
        </w:rPr>
        <w:t xml:space="preserve"> </w:t>
      </w:r>
    </w:p>
    <w:p w14:paraId="5490D780" w14:textId="16E47B7E" w:rsidR="007850A0" w:rsidRPr="001A4242" w:rsidRDefault="00D501CC" w:rsidP="001A4242">
      <w:pPr>
        <w:spacing w:after="156" w:line="276" w:lineRule="auto"/>
        <w:ind w:left="0" w:right="51" w:firstLine="0"/>
        <w:rPr>
          <w:rFonts w:ascii="Tahoma" w:hAnsi="Tahoma" w:cs="Tahoma"/>
        </w:rPr>
      </w:pPr>
      <w:r w:rsidRPr="001A4242">
        <w:rPr>
          <w:rFonts w:ascii="Tahoma" w:hAnsi="Tahoma" w:cs="Tahoma"/>
        </w:rPr>
        <w:t>Zamawiający zgodnie z art. 87 ust. 2 ustawy P</w:t>
      </w:r>
      <w:r w:rsidR="00970842" w:rsidRPr="001A4242">
        <w:rPr>
          <w:rFonts w:ascii="Tahoma" w:hAnsi="Tahoma" w:cs="Tahoma"/>
        </w:rPr>
        <w:t>ZP</w:t>
      </w:r>
      <w:r w:rsidRPr="001A4242">
        <w:rPr>
          <w:rFonts w:ascii="Tahoma" w:hAnsi="Tahoma" w:cs="Tahoma"/>
        </w:rPr>
        <w:t xml:space="preserve"> poprawi w treści oferty oczywiste omyłki pisarskie, omyłki rachunkowe w obliczeniu ceny oraz inne omyłki polegające na niezgodności oferty ze specyfikacją istotnych warunków zamówienia, niepowodujące istotnych zmian w treści oferty</w:t>
      </w:r>
      <w:r w:rsidR="001A4242">
        <w:rPr>
          <w:rFonts w:ascii="Tahoma" w:hAnsi="Tahoma" w:cs="Tahoma"/>
        </w:rPr>
        <w:t>,</w:t>
      </w:r>
      <w:r w:rsidRPr="001A4242">
        <w:rPr>
          <w:rFonts w:ascii="Tahoma" w:hAnsi="Tahoma" w:cs="Tahoma"/>
        </w:rPr>
        <w:t xml:space="preserve"> niezwłocznie zawiadamiając o tym Wykonawcę, którego oferta została poprawiona. </w:t>
      </w:r>
    </w:p>
    <w:p w14:paraId="53A81CBF" w14:textId="76E3C0F9" w:rsidR="007850A0" w:rsidRPr="001A4242" w:rsidRDefault="00D501CC" w:rsidP="00A6674C">
      <w:pPr>
        <w:spacing w:after="120" w:line="276" w:lineRule="auto"/>
        <w:ind w:left="0" w:right="51" w:firstLine="0"/>
        <w:rPr>
          <w:rFonts w:ascii="Tahoma" w:hAnsi="Tahoma" w:cs="Tahoma"/>
        </w:rPr>
      </w:pPr>
      <w:r w:rsidRPr="001A4242">
        <w:rPr>
          <w:rFonts w:ascii="Tahoma" w:hAnsi="Tahoma" w:cs="Tahoma"/>
        </w:rPr>
        <w:t xml:space="preserve">Niezwłocznie po wyborze najkorzystniejszej oferty </w:t>
      </w:r>
      <w:r w:rsidR="001A4242">
        <w:rPr>
          <w:rFonts w:ascii="Tahoma" w:hAnsi="Tahoma" w:cs="Tahoma"/>
        </w:rPr>
        <w:t>Z</w:t>
      </w:r>
      <w:r w:rsidRPr="001A4242">
        <w:rPr>
          <w:rFonts w:ascii="Tahoma" w:hAnsi="Tahoma" w:cs="Tahoma"/>
        </w:rPr>
        <w:t xml:space="preserve">amawiający zawiadomi </w:t>
      </w:r>
      <w:r w:rsidR="00A6674C">
        <w:rPr>
          <w:rFonts w:ascii="Tahoma" w:hAnsi="Tahoma" w:cs="Tahoma"/>
        </w:rPr>
        <w:t>W</w:t>
      </w:r>
      <w:r w:rsidRPr="001A4242">
        <w:rPr>
          <w:rFonts w:ascii="Tahoma" w:hAnsi="Tahoma" w:cs="Tahoma"/>
        </w:rPr>
        <w:t xml:space="preserve">ykonawców, którzy złożyli oferty, o: </w:t>
      </w:r>
    </w:p>
    <w:p w14:paraId="73639DA8" w14:textId="6D4B0D1E" w:rsidR="007850A0" w:rsidRPr="001A4242" w:rsidRDefault="00D501CC" w:rsidP="00A6674C">
      <w:pPr>
        <w:numPr>
          <w:ilvl w:val="1"/>
          <w:numId w:val="18"/>
        </w:numPr>
        <w:spacing w:after="78" w:line="276" w:lineRule="auto"/>
        <w:ind w:left="567" w:right="51" w:firstLine="0"/>
        <w:rPr>
          <w:rFonts w:ascii="Tahoma" w:hAnsi="Tahoma" w:cs="Tahoma"/>
        </w:rPr>
      </w:pPr>
      <w:r w:rsidRPr="001A4242">
        <w:rPr>
          <w:rFonts w:ascii="Tahoma" w:hAnsi="Tahoma" w:cs="Tahoma"/>
        </w:rPr>
        <w:t xml:space="preserve">wyborze najkorzystniejszej oferty, podając nazwę (firmę), albo imię i nazwisko, siedzibę albo adres zamieszkania i adres </w:t>
      </w:r>
      <w:r w:rsidR="00A6674C">
        <w:rPr>
          <w:rFonts w:ascii="Tahoma" w:hAnsi="Tahoma" w:cs="Tahoma"/>
        </w:rPr>
        <w:t>W</w:t>
      </w:r>
      <w:r w:rsidRPr="001A4242">
        <w:rPr>
          <w:rFonts w:ascii="Tahoma" w:hAnsi="Tahoma" w:cs="Tahoma"/>
        </w:rPr>
        <w:t xml:space="preserve">ykonawcy, którego ofertę wybrano oraz uzasadnienie jej wyboru, a także nazwy (firmy), albo imiona i nazwiska, siedziby albo miejsca zamieszkania i adresy wykonawców, którzy złożyli oferty a także punktację przyznaną oferentom w każdym kryterium oceny ofert i łączną punktację, </w:t>
      </w:r>
    </w:p>
    <w:p w14:paraId="4FA420CE" w14:textId="58A6614F" w:rsidR="007850A0" w:rsidRPr="001A4242" w:rsidRDefault="00A6674C" w:rsidP="00A6674C">
      <w:pPr>
        <w:numPr>
          <w:ilvl w:val="1"/>
          <w:numId w:val="18"/>
        </w:numPr>
        <w:spacing w:after="95" w:line="276" w:lineRule="auto"/>
        <w:ind w:left="1276" w:right="51" w:hanging="709"/>
        <w:rPr>
          <w:rFonts w:ascii="Tahoma" w:hAnsi="Tahoma" w:cs="Tahoma"/>
        </w:rPr>
      </w:pPr>
      <w:r>
        <w:rPr>
          <w:rFonts w:ascii="Tahoma" w:hAnsi="Tahoma" w:cs="Tahoma"/>
        </w:rPr>
        <w:t>W</w:t>
      </w:r>
      <w:r w:rsidR="00D501CC" w:rsidRPr="001A4242">
        <w:rPr>
          <w:rFonts w:ascii="Tahoma" w:hAnsi="Tahoma" w:cs="Tahoma"/>
        </w:rPr>
        <w:t xml:space="preserve">ykonawcach, których oferty zostały odrzucone, podając uzasadnienie faktyczne i prawne, </w:t>
      </w:r>
    </w:p>
    <w:p w14:paraId="668B5287" w14:textId="5D5659EF" w:rsidR="007850A0" w:rsidRPr="00A6674C" w:rsidRDefault="00A6674C" w:rsidP="00A6674C">
      <w:pPr>
        <w:pStyle w:val="Akapitzlist"/>
        <w:numPr>
          <w:ilvl w:val="1"/>
          <w:numId w:val="18"/>
        </w:numPr>
        <w:spacing w:after="68" w:line="276" w:lineRule="auto"/>
        <w:ind w:left="567" w:right="51"/>
        <w:rPr>
          <w:rFonts w:ascii="Tahoma" w:hAnsi="Tahoma" w:cs="Tahoma"/>
        </w:rPr>
      </w:pPr>
      <w:r w:rsidRPr="00A6674C">
        <w:rPr>
          <w:rFonts w:ascii="Tahoma" w:hAnsi="Tahoma" w:cs="Tahoma"/>
        </w:rPr>
        <w:t>W</w:t>
      </w:r>
      <w:r w:rsidR="00D501CC" w:rsidRPr="00A6674C">
        <w:rPr>
          <w:rFonts w:ascii="Tahoma" w:hAnsi="Tahoma" w:cs="Tahoma"/>
        </w:rPr>
        <w:t>ykonawcach, którzy zostali wykluczeni z postępowania o udzielenie zamówienia, podając uzasadnienie faktyczne i prawne – jeżeli postępowanie jest prowadzone w trybie przetargu nieograniczonego, negocjacji bez ogłoszenia albo zapytania o cenę</w:t>
      </w:r>
      <w:r>
        <w:rPr>
          <w:rFonts w:ascii="Tahoma" w:hAnsi="Tahoma" w:cs="Tahoma"/>
        </w:rPr>
        <w:t>,</w:t>
      </w:r>
    </w:p>
    <w:p w14:paraId="09EA0121" w14:textId="54C51757" w:rsidR="007850A0" w:rsidRPr="001A4242" w:rsidRDefault="00D501CC" w:rsidP="00A6674C">
      <w:pPr>
        <w:numPr>
          <w:ilvl w:val="1"/>
          <w:numId w:val="18"/>
        </w:numPr>
        <w:spacing w:after="120" w:line="276" w:lineRule="auto"/>
        <w:ind w:left="567" w:right="51" w:firstLine="0"/>
        <w:rPr>
          <w:rFonts w:ascii="Tahoma" w:hAnsi="Tahoma" w:cs="Tahoma"/>
        </w:rPr>
      </w:pPr>
      <w:r w:rsidRPr="001A4242">
        <w:rPr>
          <w:rFonts w:ascii="Tahoma" w:hAnsi="Tahoma" w:cs="Tahoma"/>
        </w:rPr>
        <w:t>terminie określonym zgodnie z art. 94 ust 1 lub 2</w:t>
      </w:r>
      <w:r w:rsidR="00A6674C">
        <w:rPr>
          <w:rFonts w:ascii="Tahoma" w:hAnsi="Tahoma" w:cs="Tahoma"/>
        </w:rPr>
        <w:t xml:space="preserve"> ustawy PZP</w:t>
      </w:r>
      <w:r w:rsidRPr="001A4242">
        <w:rPr>
          <w:rFonts w:ascii="Tahoma" w:hAnsi="Tahoma" w:cs="Tahoma"/>
        </w:rPr>
        <w:t>, po którego upływie umowa w sprawie zamówienia publicznego może być zawarta</w:t>
      </w:r>
      <w:r w:rsidR="00A6674C">
        <w:rPr>
          <w:rFonts w:ascii="Tahoma" w:hAnsi="Tahoma" w:cs="Tahoma"/>
        </w:rPr>
        <w:t>.</w:t>
      </w:r>
      <w:r w:rsidRPr="001A4242">
        <w:rPr>
          <w:rFonts w:ascii="Tahoma" w:hAnsi="Tahoma" w:cs="Tahoma"/>
        </w:rPr>
        <w:t xml:space="preserve"> </w:t>
      </w:r>
    </w:p>
    <w:p w14:paraId="7139FAAB" w14:textId="183160E9" w:rsidR="007850A0" w:rsidRPr="001A4242" w:rsidRDefault="00D501CC" w:rsidP="00A6674C">
      <w:pPr>
        <w:spacing w:after="26" w:line="276" w:lineRule="auto"/>
        <w:ind w:left="0" w:right="51" w:firstLine="0"/>
        <w:rPr>
          <w:rFonts w:ascii="Tahoma" w:hAnsi="Tahoma" w:cs="Tahoma"/>
        </w:rPr>
      </w:pPr>
      <w:r w:rsidRPr="001A4242">
        <w:rPr>
          <w:rFonts w:ascii="Tahoma" w:hAnsi="Tahoma" w:cs="Tahoma"/>
        </w:rPr>
        <w:t xml:space="preserve">Informacje o których mowa </w:t>
      </w:r>
      <w:r w:rsidR="00A6674C">
        <w:rPr>
          <w:rFonts w:ascii="Tahoma" w:hAnsi="Tahoma" w:cs="Tahoma"/>
        </w:rPr>
        <w:t>powyżej,</w:t>
      </w:r>
      <w:r w:rsidRPr="001A4242">
        <w:rPr>
          <w:rFonts w:ascii="Tahoma" w:hAnsi="Tahoma" w:cs="Tahoma"/>
        </w:rPr>
        <w:t xml:space="preserve"> zostaną również zamieszczone na stronie internetowej oraz w miejscu publicznie dostępnym w siedzibie Zamawiającego, niezwłocznie po dokonaniu tego wyboru. </w:t>
      </w:r>
    </w:p>
    <w:p w14:paraId="58526E5A" w14:textId="60405D4B" w:rsidR="007850A0" w:rsidRDefault="00D501CC">
      <w:pPr>
        <w:spacing w:after="106" w:line="259" w:lineRule="auto"/>
        <w:ind w:left="10" w:firstLine="0"/>
        <w:jc w:val="left"/>
      </w:pPr>
      <w:r>
        <w:t xml:space="preserve"> </w:t>
      </w:r>
    </w:p>
    <w:p w14:paraId="2047F032" w14:textId="77777777" w:rsidR="00A6674C" w:rsidRDefault="00A6674C">
      <w:pPr>
        <w:spacing w:after="106" w:line="259" w:lineRule="auto"/>
        <w:ind w:left="10" w:firstLine="0"/>
        <w:jc w:val="left"/>
      </w:pPr>
    </w:p>
    <w:p w14:paraId="6D6052D3" w14:textId="77777777" w:rsidR="007850A0" w:rsidRDefault="00D501CC" w:rsidP="001D2F3B">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Rozdział XIV. Informacja o formalnościach jakie powinny zostać dopełnione po wyborze oferty najkorzystniejszej w celu zawarcia umowy na realizacje zamówienia publicznego</w:t>
      </w:r>
      <w:r>
        <w:rPr>
          <w:rFonts w:ascii="Calibri" w:eastAsia="Calibri" w:hAnsi="Calibri" w:cs="Calibri"/>
          <w:sz w:val="22"/>
        </w:rPr>
        <w:t xml:space="preserve"> </w:t>
      </w:r>
    </w:p>
    <w:p w14:paraId="23566A95" w14:textId="77777777" w:rsidR="007850A0" w:rsidRDefault="00D501CC" w:rsidP="00A6674C">
      <w:pPr>
        <w:spacing w:after="0" w:line="259" w:lineRule="auto"/>
        <w:ind w:left="295" w:firstLine="0"/>
        <w:jc w:val="left"/>
      </w:pPr>
      <w:r>
        <w:t xml:space="preserve"> </w:t>
      </w:r>
    </w:p>
    <w:p w14:paraId="45438868" w14:textId="07478CAE" w:rsidR="007850A0" w:rsidRPr="00A6674C" w:rsidRDefault="00D501CC" w:rsidP="00A6674C">
      <w:pPr>
        <w:numPr>
          <w:ilvl w:val="0"/>
          <w:numId w:val="19"/>
        </w:numPr>
        <w:spacing w:after="145" w:line="276" w:lineRule="auto"/>
        <w:ind w:left="364" w:right="51" w:hanging="348"/>
        <w:rPr>
          <w:rFonts w:ascii="Tahoma" w:hAnsi="Tahoma" w:cs="Tahoma"/>
        </w:rPr>
      </w:pPr>
      <w:r w:rsidRPr="00A6674C">
        <w:rPr>
          <w:rFonts w:ascii="Tahoma" w:hAnsi="Tahoma" w:cs="Tahoma"/>
        </w:rPr>
        <w:t xml:space="preserve">Zamawiający zawiera umowę w sprawie zamówienia publicznego z zastrzeżeniem art. 183 </w:t>
      </w:r>
      <w:r w:rsidR="00A6674C">
        <w:rPr>
          <w:rFonts w:ascii="Tahoma" w:hAnsi="Tahoma" w:cs="Tahoma"/>
        </w:rPr>
        <w:t xml:space="preserve">ustawy PZP, </w:t>
      </w:r>
      <w:r w:rsidRPr="00A6674C">
        <w:rPr>
          <w:rFonts w:ascii="Tahoma" w:hAnsi="Tahoma" w:cs="Tahoma"/>
        </w:rPr>
        <w:t>w terminie nie krótszym niż 5 dni od dnia przesłania zawiadomienia o wyborze oferty, jeżeli zawiadomienie to zostało przesłane przy użyciu środków komunikacji elektronicznej albo 10 dni – jeżeli zostało przesłane w inny sposób</w:t>
      </w:r>
      <w:r w:rsidR="00A6674C">
        <w:rPr>
          <w:rFonts w:ascii="Tahoma" w:hAnsi="Tahoma" w:cs="Tahoma"/>
        </w:rPr>
        <w:t>.</w:t>
      </w:r>
      <w:r w:rsidRPr="00A6674C">
        <w:rPr>
          <w:rFonts w:ascii="Tahoma" w:hAnsi="Tahoma" w:cs="Tahoma"/>
        </w:rPr>
        <w:t xml:space="preserve"> </w:t>
      </w:r>
    </w:p>
    <w:p w14:paraId="4AD4D30D" w14:textId="77777777" w:rsidR="007850A0" w:rsidRPr="00A6674C" w:rsidRDefault="00D501CC" w:rsidP="00A6674C">
      <w:pPr>
        <w:numPr>
          <w:ilvl w:val="0"/>
          <w:numId w:val="19"/>
        </w:numPr>
        <w:spacing w:after="120" w:line="276" w:lineRule="auto"/>
        <w:ind w:left="364" w:right="51" w:hanging="348"/>
        <w:rPr>
          <w:rFonts w:ascii="Tahoma" w:hAnsi="Tahoma" w:cs="Tahoma"/>
        </w:rPr>
      </w:pPr>
      <w:r w:rsidRPr="00A6674C">
        <w:rPr>
          <w:rFonts w:ascii="Tahoma" w:hAnsi="Tahoma" w:cs="Tahoma"/>
        </w:rPr>
        <w:t xml:space="preserve">Zamawiający może zawrzeć umowę w sprawie zamówienia publicznego przed upływem w/w terminów jeżeli: </w:t>
      </w:r>
    </w:p>
    <w:p w14:paraId="61B16852" w14:textId="77777777" w:rsidR="007850A0" w:rsidRPr="00A6674C" w:rsidRDefault="00D501CC" w:rsidP="006E223B">
      <w:pPr>
        <w:numPr>
          <w:ilvl w:val="0"/>
          <w:numId w:val="34"/>
        </w:numPr>
        <w:spacing w:after="0" w:line="276" w:lineRule="auto"/>
        <w:ind w:right="47" w:firstLine="436"/>
        <w:rPr>
          <w:rFonts w:ascii="Tahoma" w:hAnsi="Tahoma" w:cs="Tahoma"/>
        </w:rPr>
      </w:pPr>
      <w:r w:rsidRPr="00A6674C">
        <w:rPr>
          <w:rFonts w:ascii="Tahoma" w:hAnsi="Tahoma" w:cs="Tahoma"/>
        </w:rPr>
        <w:t xml:space="preserve">W przypadku trybu przetargu nieograniczonego złożono tylko jedną ofertę; </w:t>
      </w:r>
    </w:p>
    <w:p w14:paraId="37BC5081" w14:textId="77777777" w:rsidR="0003069E" w:rsidRDefault="00D501CC" w:rsidP="006E223B">
      <w:pPr>
        <w:numPr>
          <w:ilvl w:val="0"/>
          <w:numId w:val="34"/>
        </w:numPr>
        <w:spacing w:after="115" w:line="276" w:lineRule="auto"/>
        <w:ind w:right="47" w:firstLine="436"/>
        <w:rPr>
          <w:rFonts w:ascii="Tahoma" w:hAnsi="Tahoma" w:cs="Tahoma"/>
        </w:rPr>
      </w:pPr>
      <w:r w:rsidRPr="00A6674C">
        <w:rPr>
          <w:rFonts w:ascii="Tahoma" w:hAnsi="Tahoma" w:cs="Tahoma"/>
        </w:rPr>
        <w:t xml:space="preserve">W postępowaniu o udzielenie o wartości mniejszej niż kwoty określone w przepisach wydanych na podstawie art.11 ust. 8 upłynął termin do wniesienia odwołania na czynności zamawiającego wymienione w art. 180 ust. 2 </w:t>
      </w:r>
      <w:r w:rsidR="006E223B">
        <w:rPr>
          <w:rFonts w:ascii="Tahoma" w:hAnsi="Tahoma" w:cs="Tahoma"/>
        </w:rPr>
        <w:t>ustawy PZP l</w:t>
      </w:r>
      <w:r w:rsidRPr="00A6674C">
        <w:rPr>
          <w:rFonts w:ascii="Tahoma" w:hAnsi="Tahoma" w:cs="Tahoma"/>
        </w:rPr>
        <w:t xml:space="preserve">ub w następstwie jego wniesienia </w:t>
      </w:r>
      <w:r w:rsidR="0003069E">
        <w:rPr>
          <w:rFonts w:ascii="Tahoma" w:hAnsi="Tahoma" w:cs="Tahoma"/>
        </w:rPr>
        <w:t xml:space="preserve">Krajowa </w:t>
      </w:r>
      <w:r w:rsidRPr="00A6674C">
        <w:rPr>
          <w:rFonts w:ascii="Tahoma" w:hAnsi="Tahoma" w:cs="Tahoma"/>
        </w:rPr>
        <w:t xml:space="preserve">Izba </w:t>
      </w:r>
      <w:r w:rsidR="0003069E">
        <w:rPr>
          <w:rFonts w:ascii="Tahoma" w:hAnsi="Tahoma" w:cs="Tahoma"/>
        </w:rPr>
        <w:t xml:space="preserve">Odwoławcza </w:t>
      </w:r>
      <w:r w:rsidRPr="00A6674C">
        <w:rPr>
          <w:rFonts w:ascii="Tahoma" w:hAnsi="Tahoma" w:cs="Tahoma"/>
        </w:rPr>
        <w:t>ogłosiła wyrok lub postępowanie kończące postepowanie odwoławcze</w:t>
      </w:r>
    </w:p>
    <w:p w14:paraId="6DFC0061" w14:textId="4D7F1F6D" w:rsidR="007850A0" w:rsidRPr="00A6674C" w:rsidRDefault="00D501CC" w:rsidP="0003069E">
      <w:pPr>
        <w:spacing w:after="115" w:line="276" w:lineRule="auto"/>
        <w:ind w:left="284" w:right="47" w:hanging="284"/>
        <w:rPr>
          <w:rFonts w:ascii="Tahoma" w:hAnsi="Tahoma" w:cs="Tahoma"/>
        </w:rPr>
      </w:pPr>
      <w:r w:rsidRPr="00A6674C">
        <w:rPr>
          <w:rFonts w:ascii="Tahoma" w:hAnsi="Tahoma" w:cs="Tahoma"/>
        </w:rPr>
        <w:t xml:space="preserve">3. Umowa zostanie podpisana w siedzibie Zamawiającego. Wykonawca zostanie powiadomiony o dokładnym terminie podpisania umowy co najmniej na trzy dni przed tym terminem, lub krócej – za jego zgodą. </w:t>
      </w:r>
    </w:p>
    <w:p w14:paraId="77A78D55" w14:textId="0BC328D1" w:rsidR="007850A0" w:rsidRPr="00A6674C" w:rsidRDefault="00D501CC" w:rsidP="0003069E">
      <w:pPr>
        <w:spacing w:after="0" w:line="276" w:lineRule="auto"/>
        <w:ind w:left="374" w:right="51" w:hanging="357"/>
        <w:rPr>
          <w:rFonts w:ascii="Tahoma" w:hAnsi="Tahoma" w:cs="Tahoma"/>
        </w:rPr>
      </w:pPr>
      <w:r w:rsidRPr="00A6674C">
        <w:rPr>
          <w:rFonts w:ascii="Tahoma" w:hAnsi="Tahoma" w:cs="Tahoma"/>
        </w:rPr>
        <w:lastRenderedPageBreak/>
        <w:t xml:space="preserve">4. Jeżeli </w:t>
      </w:r>
      <w:r w:rsidR="0003069E">
        <w:rPr>
          <w:rFonts w:ascii="Tahoma" w:hAnsi="Tahoma" w:cs="Tahoma"/>
        </w:rPr>
        <w:t>W</w:t>
      </w:r>
      <w:r w:rsidRPr="00A6674C">
        <w:rPr>
          <w:rFonts w:ascii="Tahoma" w:hAnsi="Tahoma" w:cs="Tahoma"/>
        </w:rPr>
        <w:t xml:space="preserve">ykonawca, którego oferta została wybrana, uchyla się od zawarcia umowy w sprawie zamówienia publicznego lub nie wnosi wymaganego zabezpieczenia należytego wykonania umowy, </w:t>
      </w:r>
      <w:r w:rsidR="0003069E">
        <w:rPr>
          <w:rFonts w:ascii="Tahoma" w:hAnsi="Tahoma" w:cs="Tahoma"/>
        </w:rPr>
        <w:t>Z</w:t>
      </w:r>
      <w:r w:rsidRPr="00A6674C">
        <w:rPr>
          <w:rFonts w:ascii="Tahoma" w:hAnsi="Tahoma" w:cs="Tahoma"/>
        </w:rPr>
        <w:t xml:space="preserve">amawiający może wybrać ofertę najkorzystniejszą spośród pozostałych ofert, bez przeprowadzania ich ponownego badania i oceny, chyba że zachodzą przesłanki unieważnienia postępowania, o których mowa w art. 93 ust. 1 </w:t>
      </w:r>
      <w:r w:rsidR="0003069E">
        <w:rPr>
          <w:rFonts w:ascii="Tahoma" w:hAnsi="Tahoma" w:cs="Tahoma"/>
        </w:rPr>
        <w:t>PZP</w:t>
      </w:r>
      <w:r w:rsidRPr="00A6674C">
        <w:rPr>
          <w:rFonts w:ascii="Tahoma" w:hAnsi="Tahoma" w:cs="Tahoma"/>
        </w:rPr>
        <w:t xml:space="preserve">. </w:t>
      </w:r>
    </w:p>
    <w:p w14:paraId="71E5FF12" w14:textId="1EB93662" w:rsidR="007850A0" w:rsidRDefault="00D501CC" w:rsidP="0003069E">
      <w:pPr>
        <w:spacing w:after="0" w:line="259" w:lineRule="auto"/>
        <w:ind w:left="731" w:firstLine="0"/>
        <w:jc w:val="left"/>
      </w:pPr>
      <w:r>
        <w:t xml:space="preserve"> </w:t>
      </w:r>
    </w:p>
    <w:p w14:paraId="4267FFF4" w14:textId="77777777" w:rsidR="0003069E" w:rsidRDefault="0003069E" w:rsidP="0003069E">
      <w:pPr>
        <w:spacing w:after="0" w:line="259" w:lineRule="auto"/>
        <w:ind w:left="731" w:firstLine="0"/>
        <w:jc w:val="left"/>
      </w:pPr>
    </w:p>
    <w:p w14:paraId="1F7745DC" w14:textId="77777777" w:rsidR="007850A0" w:rsidRDefault="00D501CC" w:rsidP="001E0AEA">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Rozdział XV. Wymagania dotyczące zabezpieczenie należytego wykonania umowy</w:t>
      </w:r>
      <w:r>
        <w:rPr>
          <w:rFonts w:ascii="Calibri" w:eastAsia="Calibri" w:hAnsi="Calibri" w:cs="Calibri"/>
          <w:sz w:val="22"/>
        </w:rPr>
        <w:t xml:space="preserve"> </w:t>
      </w:r>
    </w:p>
    <w:p w14:paraId="5DCBA73E" w14:textId="77777777" w:rsidR="001E0AEA" w:rsidRDefault="001E0AEA" w:rsidP="0003069E">
      <w:pPr>
        <w:spacing w:after="0" w:line="259" w:lineRule="auto"/>
        <w:ind w:left="17" w:firstLine="0"/>
        <w:jc w:val="left"/>
        <w:rPr>
          <w:rFonts w:ascii="Tahoma" w:hAnsi="Tahoma" w:cs="Tahoma"/>
        </w:rPr>
      </w:pPr>
    </w:p>
    <w:p w14:paraId="0149541C" w14:textId="06B4B68B" w:rsidR="007850A0" w:rsidRPr="0003069E" w:rsidRDefault="00D501CC" w:rsidP="0003069E">
      <w:pPr>
        <w:spacing w:after="0" w:line="259" w:lineRule="auto"/>
        <w:ind w:left="17" w:firstLine="0"/>
        <w:jc w:val="left"/>
        <w:rPr>
          <w:rFonts w:ascii="Tahoma" w:hAnsi="Tahoma" w:cs="Tahoma"/>
        </w:rPr>
      </w:pPr>
      <w:r w:rsidRPr="0003069E">
        <w:rPr>
          <w:rFonts w:ascii="Tahoma" w:hAnsi="Tahoma" w:cs="Tahoma"/>
        </w:rPr>
        <w:t xml:space="preserve">Zamawiający nie wymaga wniesienia zabezpieczenia </w:t>
      </w:r>
      <w:r w:rsidRPr="0003069E">
        <w:rPr>
          <w:rFonts w:ascii="Tahoma" w:hAnsi="Tahoma" w:cs="Tahoma"/>
          <w:b/>
        </w:rPr>
        <w:t xml:space="preserve"> </w:t>
      </w:r>
    </w:p>
    <w:p w14:paraId="752C5736" w14:textId="4A0C98CB" w:rsidR="007850A0" w:rsidRDefault="00D501CC" w:rsidP="0003069E">
      <w:pPr>
        <w:spacing w:after="0" w:line="259" w:lineRule="auto"/>
        <w:ind w:left="11" w:firstLine="0"/>
        <w:jc w:val="left"/>
        <w:rPr>
          <w:b/>
        </w:rPr>
      </w:pPr>
      <w:r>
        <w:rPr>
          <w:b/>
        </w:rPr>
        <w:t xml:space="preserve"> </w:t>
      </w:r>
    </w:p>
    <w:p w14:paraId="604E8AC5" w14:textId="77777777" w:rsidR="0003069E" w:rsidRDefault="0003069E" w:rsidP="0003069E">
      <w:pPr>
        <w:spacing w:after="0" w:line="259" w:lineRule="auto"/>
        <w:ind w:left="11" w:firstLine="0"/>
        <w:jc w:val="left"/>
      </w:pPr>
    </w:p>
    <w:p w14:paraId="411AB6CB" w14:textId="78A9EAFE" w:rsidR="007850A0" w:rsidRDefault="00D501CC" w:rsidP="001D2F3B">
      <w:pPr>
        <w:pBdr>
          <w:top w:val="single" w:sz="4" w:space="0" w:color="000000"/>
          <w:left w:val="single" w:sz="4" w:space="0" w:color="000000"/>
          <w:bottom w:val="single" w:sz="4" w:space="0" w:color="000000"/>
          <w:right w:val="single" w:sz="4" w:space="0" w:color="000000"/>
        </w:pBdr>
        <w:shd w:val="clear" w:color="auto" w:fill="FFC000"/>
        <w:spacing w:after="122" w:line="227" w:lineRule="auto"/>
        <w:ind w:left="16" w:right="118"/>
      </w:pPr>
      <w:r>
        <w:rPr>
          <w:b/>
        </w:rPr>
        <w:t xml:space="preserve">Rozdział XVI. Istotne dla stron postanowienia, które zostaną wprowadzone do treści zawieranej umowy w sprawie zamówienia publicznego, ogólne warunki umowy albo wzór umowy, jeżeli </w:t>
      </w:r>
      <w:r w:rsidR="0003069E">
        <w:rPr>
          <w:b/>
        </w:rPr>
        <w:t>Za</w:t>
      </w:r>
      <w:r>
        <w:rPr>
          <w:b/>
        </w:rPr>
        <w:t xml:space="preserve">mawiający wymaga od </w:t>
      </w:r>
      <w:r w:rsidR="0003069E">
        <w:rPr>
          <w:b/>
        </w:rPr>
        <w:t>W</w:t>
      </w:r>
      <w:r>
        <w:rPr>
          <w:b/>
        </w:rPr>
        <w:t>ykonawcy aby zawarł z nim umowę w sprawie zamówienia publicznego na takich warunkach</w:t>
      </w:r>
      <w:r>
        <w:rPr>
          <w:rFonts w:ascii="Calibri" w:eastAsia="Calibri" w:hAnsi="Calibri" w:cs="Calibri"/>
          <w:sz w:val="22"/>
        </w:rPr>
        <w:t xml:space="preserve"> </w:t>
      </w:r>
    </w:p>
    <w:p w14:paraId="38E358A5" w14:textId="77777777" w:rsidR="007850A0" w:rsidRDefault="00D501CC" w:rsidP="00D04E68">
      <w:pPr>
        <w:spacing w:after="0" w:line="259" w:lineRule="auto"/>
        <w:ind w:left="720" w:firstLine="0"/>
        <w:jc w:val="left"/>
      </w:pPr>
      <w:r>
        <w:t xml:space="preserve"> </w:t>
      </w:r>
    </w:p>
    <w:p w14:paraId="04CC960D" w14:textId="26144C08" w:rsidR="007850A0" w:rsidRPr="0003069E" w:rsidRDefault="00D501CC" w:rsidP="0003069E">
      <w:pPr>
        <w:spacing w:after="120" w:line="276" w:lineRule="auto"/>
        <w:ind w:left="28" w:right="51" w:hanging="11"/>
        <w:rPr>
          <w:rFonts w:ascii="Tahoma" w:hAnsi="Tahoma" w:cs="Tahoma"/>
        </w:rPr>
      </w:pPr>
      <w:r w:rsidRPr="0003069E">
        <w:rPr>
          <w:rFonts w:ascii="Tahoma" w:hAnsi="Tahoma" w:cs="Tahoma"/>
        </w:rPr>
        <w:t xml:space="preserve">Z wybranym </w:t>
      </w:r>
      <w:r w:rsidR="0003069E">
        <w:rPr>
          <w:rFonts w:ascii="Tahoma" w:hAnsi="Tahoma" w:cs="Tahoma"/>
        </w:rPr>
        <w:t>W</w:t>
      </w:r>
      <w:r w:rsidRPr="0003069E">
        <w:rPr>
          <w:rFonts w:ascii="Tahoma" w:hAnsi="Tahoma" w:cs="Tahoma"/>
        </w:rPr>
        <w:t xml:space="preserve">ykonawcą zostanie zawarta umowa zgodna ze wzorem stanowiącym </w:t>
      </w:r>
      <w:r w:rsidRPr="0003069E">
        <w:rPr>
          <w:rFonts w:ascii="Tahoma" w:hAnsi="Tahoma" w:cs="Tahoma"/>
          <w:b/>
        </w:rPr>
        <w:t xml:space="preserve">załącznik nr </w:t>
      </w:r>
      <w:r w:rsidR="00A02850" w:rsidRPr="0003069E">
        <w:rPr>
          <w:rFonts w:ascii="Tahoma" w:hAnsi="Tahoma" w:cs="Tahoma"/>
          <w:b/>
        </w:rPr>
        <w:t>6</w:t>
      </w:r>
      <w:r w:rsidRPr="0003069E">
        <w:rPr>
          <w:rFonts w:ascii="Tahoma" w:hAnsi="Tahoma" w:cs="Tahoma"/>
        </w:rPr>
        <w:t xml:space="preserve"> do SIWZ. </w:t>
      </w:r>
    </w:p>
    <w:p w14:paraId="37A5179C" w14:textId="77777777" w:rsidR="007850A0" w:rsidRPr="0003069E" w:rsidRDefault="00D501CC" w:rsidP="0003069E">
      <w:pPr>
        <w:numPr>
          <w:ilvl w:val="0"/>
          <w:numId w:val="21"/>
        </w:numPr>
        <w:spacing w:after="120" w:line="276" w:lineRule="auto"/>
        <w:ind w:right="51" w:hanging="425"/>
        <w:rPr>
          <w:rFonts w:ascii="Tahoma" w:hAnsi="Tahoma" w:cs="Tahoma"/>
        </w:rPr>
      </w:pPr>
      <w:r w:rsidRPr="0003069E">
        <w:rPr>
          <w:rFonts w:ascii="Tahoma" w:hAnsi="Tahoma" w:cs="Tahoma"/>
        </w:rPr>
        <w:t xml:space="preserve">Zakazuje się zmian postanowień zawartej umowy w stosunku do treści oferty, na podstawie której dokonano wyboru Wykonawcy chyba, że zmiana będzie dotyczyła następujących postanowień umowy: </w:t>
      </w:r>
    </w:p>
    <w:p w14:paraId="150F224A" w14:textId="744AF081" w:rsidR="007850A0" w:rsidRPr="0003069E" w:rsidRDefault="00D501CC" w:rsidP="0003069E">
      <w:pPr>
        <w:numPr>
          <w:ilvl w:val="0"/>
          <w:numId w:val="21"/>
        </w:numPr>
        <w:spacing w:after="120" w:line="276" w:lineRule="auto"/>
        <w:ind w:right="51" w:hanging="425"/>
        <w:rPr>
          <w:rFonts w:ascii="Tahoma" w:hAnsi="Tahoma" w:cs="Tahoma"/>
        </w:rPr>
      </w:pPr>
      <w:r w:rsidRPr="0003069E">
        <w:rPr>
          <w:rFonts w:ascii="Tahoma" w:hAnsi="Tahoma" w:cs="Tahoma"/>
        </w:rPr>
        <w:t>Zmiany postanowień umowy następują zgodnie z zasadami określonymi w umowie oraz przy zastosowaniu przepisów ustawy Prawo zamówień publicznych i nie mogą prowadzić do zmiany charakteru umowy. Zmiana umowy może nastąpić w przypadkach, o których mowa w art. 144 ust. 1 pkt 2-6 ustawy P</w:t>
      </w:r>
      <w:r w:rsidR="005D5E8E" w:rsidRPr="0003069E">
        <w:rPr>
          <w:rFonts w:ascii="Tahoma" w:hAnsi="Tahoma" w:cs="Tahoma"/>
        </w:rPr>
        <w:t>ZP</w:t>
      </w:r>
      <w:r w:rsidRPr="0003069E">
        <w:rPr>
          <w:rFonts w:ascii="Tahoma" w:hAnsi="Tahoma" w:cs="Tahoma"/>
        </w:rPr>
        <w:t xml:space="preserve">.  </w:t>
      </w:r>
    </w:p>
    <w:p w14:paraId="0E0A0B59" w14:textId="77777777" w:rsidR="007850A0" w:rsidRPr="0003069E" w:rsidRDefault="00D501CC" w:rsidP="0003069E">
      <w:pPr>
        <w:numPr>
          <w:ilvl w:val="0"/>
          <w:numId w:val="21"/>
        </w:numPr>
        <w:spacing w:after="120" w:line="276" w:lineRule="auto"/>
        <w:ind w:right="51" w:hanging="425"/>
        <w:rPr>
          <w:rFonts w:ascii="Tahoma" w:hAnsi="Tahoma" w:cs="Tahoma"/>
        </w:rPr>
      </w:pPr>
      <w:r w:rsidRPr="0003069E">
        <w:rPr>
          <w:rFonts w:ascii="Tahoma" w:hAnsi="Tahoma" w:cs="Tahoma"/>
        </w:rPr>
        <w:t xml:space="preserve">W przypadku wystąpienia okoliczności stanowiących podstawę do zmiany umowy, każda ze Stron może wystąpić z wnioskiem na piśmie w sprawie możliwości dokonania takiej zmiany. We wniosku należy opisać, uzasadnić zmianę oraz dołączyć stosowne dokumenty- dotyczy to przypadków kiedy dla potwierdzenia dokonania zmiany zasadnym jest przedłożenie odpowiednich dokumentów. </w:t>
      </w:r>
    </w:p>
    <w:p w14:paraId="753DF2C7" w14:textId="298E59F2" w:rsidR="007850A0" w:rsidRPr="0003069E" w:rsidRDefault="00D501CC" w:rsidP="0003069E">
      <w:pPr>
        <w:numPr>
          <w:ilvl w:val="0"/>
          <w:numId w:val="21"/>
        </w:numPr>
        <w:spacing w:after="0" w:line="276" w:lineRule="auto"/>
        <w:ind w:right="51" w:hanging="425"/>
        <w:rPr>
          <w:rFonts w:ascii="Tahoma" w:hAnsi="Tahoma" w:cs="Tahoma"/>
        </w:rPr>
      </w:pPr>
      <w:r w:rsidRPr="0003069E">
        <w:rPr>
          <w:rFonts w:ascii="Tahoma" w:hAnsi="Tahoma" w:cs="Tahoma"/>
        </w:rPr>
        <w:t>Wszelkie zmiany i uzasadnienia niniejszej umowy wymagają formy pisemnej pod rygorem nieważności</w:t>
      </w:r>
      <w:r w:rsidR="001D2F3B" w:rsidRPr="0003069E">
        <w:rPr>
          <w:rFonts w:ascii="Tahoma" w:hAnsi="Tahoma" w:cs="Tahoma"/>
        </w:rPr>
        <w:t xml:space="preserve"> </w:t>
      </w:r>
      <w:r w:rsidRPr="0003069E">
        <w:rPr>
          <w:rFonts w:ascii="Tahoma" w:hAnsi="Tahoma" w:cs="Tahoma"/>
        </w:rPr>
        <w:t xml:space="preserve">- aneks do umowy.  </w:t>
      </w:r>
    </w:p>
    <w:p w14:paraId="6497A3A8" w14:textId="11B160C2" w:rsidR="007850A0" w:rsidRDefault="00D501CC">
      <w:pPr>
        <w:spacing w:after="105" w:line="259" w:lineRule="auto"/>
        <w:ind w:left="10" w:firstLine="0"/>
        <w:jc w:val="left"/>
      </w:pPr>
      <w:r>
        <w:t xml:space="preserve"> </w:t>
      </w:r>
    </w:p>
    <w:p w14:paraId="5CD9A786" w14:textId="77777777" w:rsidR="0003069E" w:rsidRDefault="0003069E">
      <w:pPr>
        <w:spacing w:after="105" w:line="259" w:lineRule="auto"/>
        <w:ind w:left="10" w:firstLine="0"/>
        <w:jc w:val="left"/>
      </w:pPr>
    </w:p>
    <w:p w14:paraId="286E40B8" w14:textId="7FF07549" w:rsidR="007850A0" w:rsidRDefault="00D501CC" w:rsidP="001D2F3B">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 xml:space="preserve">Rozdział XVII. Pouczenie o środkach ochrony prawnej przysługujących </w:t>
      </w:r>
      <w:r w:rsidR="000E4006">
        <w:rPr>
          <w:b/>
        </w:rPr>
        <w:t>W</w:t>
      </w:r>
      <w:r>
        <w:rPr>
          <w:b/>
        </w:rPr>
        <w:t>ykonawcy w toku postępowania o udzielenie zamówienia publicznego</w:t>
      </w:r>
      <w:r>
        <w:rPr>
          <w:rFonts w:ascii="Calibri" w:eastAsia="Calibri" w:hAnsi="Calibri" w:cs="Calibri"/>
          <w:sz w:val="22"/>
        </w:rPr>
        <w:t xml:space="preserve"> </w:t>
      </w:r>
    </w:p>
    <w:p w14:paraId="5AE57BCF" w14:textId="2D2776A4" w:rsidR="007850A0" w:rsidRDefault="007850A0" w:rsidP="001E0AEA">
      <w:pPr>
        <w:spacing w:after="0" w:line="259" w:lineRule="auto"/>
        <w:ind w:left="11" w:firstLine="0"/>
        <w:jc w:val="left"/>
      </w:pPr>
    </w:p>
    <w:p w14:paraId="30CB90A9" w14:textId="2844CECB" w:rsidR="007850A0" w:rsidRPr="0003069E" w:rsidRDefault="00D501CC" w:rsidP="0003069E">
      <w:pPr>
        <w:spacing w:line="276" w:lineRule="auto"/>
        <w:ind w:left="25" w:right="51"/>
        <w:rPr>
          <w:rFonts w:ascii="Tahoma" w:hAnsi="Tahoma" w:cs="Tahoma"/>
        </w:rPr>
      </w:pPr>
      <w:r w:rsidRPr="0003069E">
        <w:rPr>
          <w:rFonts w:ascii="Tahoma" w:hAnsi="Tahoma" w:cs="Tahoma"/>
        </w:rPr>
        <w:t xml:space="preserve">Wykonawcom i innym podmiotom, jeżeli mają lub mieli interes w uzyskaniu zamówienia oraz ponieśli lub mogą ponieść szkodę w wyniku naruszenia przez </w:t>
      </w:r>
      <w:r w:rsidR="000E4006">
        <w:rPr>
          <w:rFonts w:ascii="Tahoma" w:hAnsi="Tahoma" w:cs="Tahoma"/>
        </w:rPr>
        <w:t>Z</w:t>
      </w:r>
      <w:r w:rsidRPr="0003069E">
        <w:rPr>
          <w:rFonts w:ascii="Tahoma" w:hAnsi="Tahoma" w:cs="Tahoma"/>
        </w:rPr>
        <w:t xml:space="preserve">amawiającego przepisów ustawy Prawo zamówień publicznych przysługują środki ochrony prawnej określone w art. 179-198 g ustawy Prawo zamówień publicznych. </w:t>
      </w:r>
    </w:p>
    <w:p w14:paraId="0C7982C8" w14:textId="46D065BC" w:rsidR="007850A0" w:rsidRDefault="00D501CC" w:rsidP="001E0AEA">
      <w:pPr>
        <w:spacing w:after="0" w:line="259" w:lineRule="auto"/>
        <w:ind w:left="11" w:firstLine="0"/>
        <w:jc w:val="left"/>
      </w:pPr>
      <w:r>
        <w:t xml:space="preserve"> </w:t>
      </w:r>
    </w:p>
    <w:p w14:paraId="43DBACA5" w14:textId="77777777" w:rsidR="000E4006" w:rsidRDefault="000E4006">
      <w:pPr>
        <w:spacing w:after="105" w:line="259" w:lineRule="auto"/>
        <w:ind w:left="10" w:firstLine="0"/>
        <w:jc w:val="left"/>
      </w:pPr>
    </w:p>
    <w:p w14:paraId="2C9AEEE6" w14:textId="0D47425D" w:rsidR="007850A0" w:rsidRDefault="00D501CC" w:rsidP="001E0AEA">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 xml:space="preserve">Rozdział XVIII. Opis części zamówienia jeśli </w:t>
      </w:r>
      <w:r w:rsidR="00867705">
        <w:rPr>
          <w:b/>
        </w:rPr>
        <w:t>Z</w:t>
      </w:r>
      <w:r>
        <w:rPr>
          <w:b/>
        </w:rPr>
        <w:t>amawiający dopuszcza składanie ofert częściowych</w:t>
      </w:r>
      <w:r>
        <w:rPr>
          <w:rFonts w:ascii="Calibri" w:eastAsia="Calibri" w:hAnsi="Calibri" w:cs="Calibri"/>
          <w:sz w:val="22"/>
        </w:rPr>
        <w:t xml:space="preserve"> </w:t>
      </w:r>
    </w:p>
    <w:p w14:paraId="421BF0DF" w14:textId="77777777" w:rsidR="001E0AEA" w:rsidRDefault="001E0AEA" w:rsidP="001E0AEA">
      <w:pPr>
        <w:spacing w:after="0"/>
        <w:ind w:left="28" w:right="51" w:hanging="11"/>
      </w:pPr>
    </w:p>
    <w:p w14:paraId="4ECBC8E4" w14:textId="77777777" w:rsidR="007850A0" w:rsidRPr="00863F73" w:rsidRDefault="00D501CC" w:rsidP="001E0AEA">
      <w:pPr>
        <w:spacing w:after="0"/>
        <w:ind w:left="28" w:right="51" w:hanging="11"/>
        <w:rPr>
          <w:rFonts w:ascii="Tahoma" w:hAnsi="Tahoma" w:cs="Tahoma"/>
        </w:rPr>
      </w:pPr>
      <w:r w:rsidRPr="00863F73">
        <w:rPr>
          <w:rFonts w:ascii="Tahoma" w:hAnsi="Tahoma" w:cs="Tahoma"/>
        </w:rPr>
        <w:t xml:space="preserve">Zamawiający nie dopuszcza składania ofert częściowych. </w:t>
      </w:r>
    </w:p>
    <w:p w14:paraId="7AE6BCC6" w14:textId="132AB965" w:rsidR="007850A0" w:rsidRDefault="00D501CC" w:rsidP="001E0AEA">
      <w:pPr>
        <w:spacing w:after="0" w:line="259" w:lineRule="auto"/>
        <w:ind w:left="11" w:firstLine="0"/>
        <w:jc w:val="left"/>
      </w:pPr>
      <w:r>
        <w:t xml:space="preserve"> </w:t>
      </w:r>
    </w:p>
    <w:p w14:paraId="69171881" w14:textId="77777777" w:rsidR="001E0AEA" w:rsidRDefault="001E0AEA" w:rsidP="001E0AEA">
      <w:pPr>
        <w:spacing w:after="0" w:line="259" w:lineRule="auto"/>
        <w:ind w:left="11" w:firstLine="0"/>
        <w:jc w:val="left"/>
      </w:pPr>
    </w:p>
    <w:p w14:paraId="00E4F1FE" w14:textId="7E82BA59" w:rsidR="007850A0" w:rsidRDefault="00D501CC" w:rsidP="001E0AEA">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 xml:space="preserve">Rozdział XIX. Maksymalna liczba </w:t>
      </w:r>
      <w:r w:rsidR="001E0AEA">
        <w:rPr>
          <w:b/>
        </w:rPr>
        <w:t>W</w:t>
      </w:r>
      <w:r>
        <w:rPr>
          <w:b/>
        </w:rPr>
        <w:t>ykonawców</w:t>
      </w:r>
      <w:r w:rsidR="001E0AEA">
        <w:rPr>
          <w:b/>
        </w:rPr>
        <w:t>,</w:t>
      </w:r>
      <w:r>
        <w:rPr>
          <w:b/>
        </w:rPr>
        <w:t xml:space="preserve"> z którymi </w:t>
      </w:r>
      <w:r w:rsidR="001E0AEA">
        <w:rPr>
          <w:b/>
        </w:rPr>
        <w:t>Z</w:t>
      </w:r>
      <w:r>
        <w:rPr>
          <w:b/>
        </w:rPr>
        <w:t xml:space="preserve">amawiający zawrze umowę ramową jeżeli </w:t>
      </w:r>
      <w:r w:rsidR="001E0AEA">
        <w:rPr>
          <w:b/>
        </w:rPr>
        <w:t>Z</w:t>
      </w:r>
      <w:r>
        <w:rPr>
          <w:b/>
        </w:rPr>
        <w:t xml:space="preserve">amawiający przewiduje zawarcie umowy ramowej </w:t>
      </w:r>
      <w:r>
        <w:rPr>
          <w:rFonts w:ascii="Calibri" w:eastAsia="Calibri" w:hAnsi="Calibri" w:cs="Calibri"/>
          <w:sz w:val="22"/>
        </w:rPr>
        <w:t xml:space="preserve"> </w:t>
      </w:r>
    </w:p>
    <w:p w14:paraId="7B5294DA" w14:textId="77777777" w:rsidR="001E0AEA" w:rsidRDefault="001E0AEA" w:rsidP="001E0AEA">
      <w:pPr>
        <w:spacing w:after="0"/>
        <w:ind w:left="28" w:right="51" w:hanging="11"/>
      </w:pPr>
    </w:p>
    <w:p w14:paraId="6A244CB3" w14:textId="4D2ABAF1" w:rsidR="007850A0" w:rsidRPr="00863F73" w:rsidRDefault="00D501CC" w:rsidP="001E0AEA">
      <w:pPr>
        <w:spacing w:after="0"/>
        <w:ind w:left="28" w:right="51" w:hanging="11"/>
        <w:rPr>
          <w:rFonts w:ascii="Tahoma" w:hAnsi="Tahoma" w:cs="Tahoma"/>
        </w:rPr>
      </w:pPr>
      <w:r w:rsidRPr="00863F73">
        <w:rPr>
          <w:rFonts w:ascii="Tahoma" w:hAnsi="Tahoma" w:cs="Tahoma"/>
        </w:rPr>
        <w:t xml:space="preserve">Zamawiający nie przewiduje zawarcia umowy ramowej. </w:t>
      </w:r>
    </w:p>
    <w:p w14:paraId="6E17B604" w14:textId="77777777" w:rsidR="001E0AEA" w:rsidRDefault="001E0AEA" w:rsidP="001E0AEA">
      <w:pPr>
        <w:spacing w:after="0" w:line="259" w:lineRule="auto"/>
        <w:ind w:left="11" w:firstLine="0"/>
        <w:jc w:val="left"/>
      </w:pPr>
    </w:p>
    <w:p w14:paraId="0D9F6E69" w14:textId="55D1D651" w:rsidR="007850A0" w:rsidRDefault="00D501CC" w:rsidP="001E0AEA">
      <w:pPr>
        <w:spacing w:after="0" w:line="259" w:lineRule="auto"/>
        <w:ind w:left="11" w:firstLine="0"/>
        <w:jc w:val="left"/>
      </w:pPr>
      <w:r>
        <w:t xml:space="preserve"> </w:t>
      </w:r>
    </w:p>
    <w:p w14:paraId="385B68FE" w14:textId="1D8DE748" w:rsidR="007850A0" w:rsidRDefault="00D501CC" w:rsidP="001E0AEA">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 xml:space="preserve">Rozdział XX. Informacja o przewidywanych zamówieniach o których mowa w </w:t>
      </w:r>
      <w:r w:rsidR="001E0AEA">
        <w:rPr>
          <w:b/>
        </w:rPr>
        <w:t>art</w:t>
      </w:r>
      <w:r>
        <w:rPr>
          <w:b/>
        </w:rPr>
        <w:t>. 67 ust 1 pkt 6</w:t>
      </w:r>
      <w:r>
        <w:rPr>
          <w:rFonts w:ascii="Calibri" w:eastAsia="Calibri" w:hAnsi="Calibri" w:cs="Calibri"/>
          <w:sz w:val="22"/>
        </w:rPr>
        <w:t xml:space="preserve"> </w:t>
      </w:r>
      <w:r w:rsidR="00867705" w:rsidRPr="00867705">
        <w:rPr>
          <w:rFonts w:ascii="Calibri" w:eastAsia="Calibri" w:hAnsi="Calibri" w:cs="Calibri"/>
          <w:b/>
          <w:bCs/>
          <w:sz w:val="22"/>
        </w:rPr>
        <w:t>ustawy PZP.</w:t>
      </w:r>
    </w:p>
    <w:p w14:paraId="06F30714" w14:textId="77777777" w:rsidR="001E0AEA" w:rsidRDefault="001E0AEA" w:rsidP="001E0AEA">
      <w:pPr>
        <w:spacing w:after="0"/>
        <w:ind w:left="28" w:right="51" w:hanging="11"/>
      </w:pPr>
    </w:p>
    <w:p w14:paraId="25D7B09E" w14:textId="3DD171FA" w:rsidR="007850A0" w:rsidRPr="00863F73" w:rsidRDefault="00D501CC" w:rsidP="001E0AEA">
      <w:pPr>
        <w:spacing w:after="0"/>
        <w:ind w:left="28" w:right="51" w:hanging="11"/>
        <w:rPr>
          <w:rFonts w:ascii="Tahoma" w:hAnsi="Tahoma" w:cs="Tahoma"/>
        </w:rPr>
      </w:pPr>
      <w:r w:rsidRPr="00863F73">
        <w:rPr>
          <w:rFonts w:ascii="Tahoma" w:hAnsi="Tahoma" w:cs="Tahoma"/>
        </w:rPr>
        <w:t>Zamawiający nie przewiduje zamówień o których mowa w art. 67 ust 1 pkt 6</w:t>
      </w:r>
      <w:r w:rsidR="00867705">
        <w:rPr>
          <w:rFonts w:ascii="Tahoma" w:hAnsi="Tahoma" w:cs="Tahoma"/>
        </w:rPr>
        <w:t xml:space="preserve"> ustawy PZP</w:t>
      </w:r>
      <w:r w:rsidRPr="00863F73">
        <w:rPr>
          <w:rFonts w:ascii="Tahoma" w:hAnsi="Tahoma" w:cs="Tahoma"/>
        </w:rPr>
        <w:t xml:space="preserve">. </w:t>
      </w:r>
    </w:p>
    <w:p w14:paraId="0FE80E24" w14:textId="77777777" w:rsidR="001E0AEA" w:rsidRDefault="001E0AEA" w:rsidP="001E0AEA">
      <w:pPr>
        <w:spacing w:after="0"/>
        <w:ind w:left="28" w:right="51" w:hanging="11"/>
      </w:pPr>
    </w:p>
    <w:p w14:paraId="5E9F56CB" w14:textId="77777777" w:rsidR="007850A0" w:rsidRDefault="00D501CC" w:rsidP="001E0AEA">
      <w:pPr>
        <w:spacing w:after="0" w:line="259" w:lineRule="auto"/>
        <w:ind w:left="11" w:firstLine="0"/>
        <w:jc w:val="left"/>
      </w:pPr>
      <w:r>
        <w:t xml:space="preserve"> </w:t>
      </w:r>
    </w:p>
    <w:p w14:paraId="21D188D5" w14:textId="3E318962" w:rsidR="007850A0" w:rsidRDefault="00D501CC" w:rsidP="001E0AEA">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 xml:space="preserve">Rozdział XXI. Opis sposobu przedstawienia ofert wariantowych oraz minimalne warunki jakie, jakim muszą odpowiadać oferty wariantowe, jeżeli </w:t>
      </w:r>
      <w:r w:rsidR="001E0AEA">
        <w:rPr>
          <w:b/>
        </w:rPr>
        <w:t>Z</w:t>
      </w:r>
      <w:r>
        <w:rPr>
          <w:b/>
        </w:rPr>
        <w:t>amawiający dopuszcza ich składanie</w:t>
      </w:r>
      <w:r>
        <w:rPr>
          <w:rFonts w:ascii="Calibri" w:eastAsia="Calibri" w:hAnsi="Calibri" w:cs="Calibri"/>
          <w:sz w:val="22"/>
        </w:rPr>
        <w:t xml:space="preserve"> </w:t>
      </w:r>
    </w:p>
    <w:p w14:paraId="40F95B7E" w14:textId="77777777" w:rsidR="001E0AEA" w:rsidRDefault="001E0AEA" w:rsidP="001E0AEA">
      <w:pPr>
        <w:spacing w:after="0"/>
        <w:ind w:left="28" w:right="51" w:hanging="11"/>
      </w:pPr>
    </w:p>
    <w:p w14:paraId="7E7B1A1C" w14:textId="4C3FA713" w:rsidR="007850A0" w:rsidRPr="00863F73" w:rsidRDefault="00D501CC" w:rsidP="001E0AEA">
      <w:pPr>
        <w:spacing w:after="0"/>
        <w:ind w:left="28" w:right="51" w:hanging="11"/>
        <w:rPr>
          <w:rFonts w:ascii="Tahoma" w:hAnsi="Tahoma" w:cs="Tahoma"/>
        </w:rPr>
      </w:pPr>
      <w:r w:rsidRPr="00863F73">
        <w:rPr>
          <w:rFonts w:ascii="Tahoma" w:hAnsi="Tahoma" w:cs="Tahoma"/>
        </w:rPr>
        <w:t xml:space="preserve">Zamawiający nie dopuszcza składania ofert wariantowych. </w:t>
      </w:r>
    </w:p>
    <w:p w14:paraId="4F9F0B2A" w14:textId="77777777" w:rsidR="001E0AEA" w:rsidRDefault="001E0AEA" w:rsidP="001E0AEA">
      <w:pPr>
        <w:spacing w:after="0" w:line="259" w:lineRule="auto"/>
        <w:ind w:left="11" w:firstLine="0"/>
        <w:jc w:val="left"/>
      </w:pPr>
    </w:p>
    <w:p w14:paraId="53A58FFE" w14:textId="1E376EB6" w:rsidR="007850A0" w:rsidRDefault="00D501CC" w:rsidP="001E0AEA">
      <w:pPr>
        <w:spacing w:after="0" w:line="259" w:lineRule="auto"/>
        <w:ind w:left="11" w:firstLine="0"/>
        <w:jc w:val="left"/>
      </w:pPr>
      <w:r>
        <w:t xml:space="preserve"> </w:t>
      </w:r>
    </w:p>
    <w:p w14:paraId="1191EBCD" w14:textId="70221AFB" w:rsidR="007850A0" w:rsidRDefault="00D501CC" w:rsidP="00551344">
      <w:pPr>
        <w:pBdr>
          <w:top w:val="single" w:sz="4" w:space="0" w:color="000000"/>
          <w:left w:val="single" w:sz="4" w:space="0" w:color="000000"/>
          <w:bottom w:val="single" w:sz="4" w:space="0" w:color="000000"/>
          <w:right w:val="single" w:sz="4" w:space="0" w:color="000000"/>
        </w:pBdr>
        <w:shd w:val="clear" w:color="auto" w:fill="FFC000"/>
        <w:spacing w:after="106" w:line="227" w:lineRule="auto"/>
        <w:ind w:left="16" w:right="118"/>
      </w:pPr>
      <w:r>
        <w:rPr>
          <w:b/>
        </w:rPr>
        <w:t xml:space="preserve">Rozdział XXII. Adres poczty elektronicznej lub strony internetowej </w:t>
      </w:r>
      <w:r w:rsidR="001E0AEA">
        <w:rPr>
          <w:b/>
        </w:rPr>
        <w:t>Z</w:t>
      </w:r>
      <w:r>
        <w:rPr>
          <w:b/>
        </w:rPr>
        <w:t xml:space="preserve">amawiającego </w:t>
      </w:r>
      <w:r>
        <w:rPr>
          <w:rFonts w:ascii="Calibri" w:eastAsia="Calibri" w:hAnsi="Calibri" w:cs="Calibri"/>
          <w:sz w:val="22"/>
        </w:rPr>
        <w:t xml:space="preserve"> </w:t>
      </w:r>
    </w:p>
    <w:p w14:paraId="260FD9DC" w14:textId="77777777" w:rsidR="007850A0" w:rsidRDefault="00D501CC">
      <w:pPr>
        <w:spacing w:after="214" w:line="259" w:lineRule="auto"/>
        <w:ind w:left="10" w:firstLine="0"/>
        <w:jc w:val="left"/>
      </w:pPr>
      <w:r>
        <w:rPr>
          <w:rFonts w:ascii="Tahoma" w:eastAsia="Tahoma" w:hAnsi="Tahoma" w:cs="Tahoma"/>
        </w:rPr>
        <w:t xml:space="preserve"> </w:t>
      </w:r>
    </w:p>
    <w:p w14:paraId="4925A437" w14:textId="6A049BB1" w:rsidR="007850A0" w:rsidRPr="00863F73" w:rsidRDefault="00D501CC">
      <w:pPr>
        <w:spacing w:after="189" w:line="248" w:lineRule="auto"/>
        <w:ind w:left="25"/>
        <w:jc w:val="left"/>
        <w:rPr>
          <w:rFonts w:ascii="Tahoma" w:hAnsi="Tahoma" w:cs="Tahoma"/>
        </w:rPr>
      </w:pPr>
      <w:r w:rsidRPr="00863F73">
        <w:rPr>
          <w:rFonts w:ascii="Tahoma" w:eastAsia="Tahoma" w:hAnsi="Tahoma" w:cs="Tahoma"/>
        </w:rPr>
        <w:t xml:space="preserve">Adres strony internetowej:       </w:t>
      </w:r>
      <w:hyperlink r:id="rId12" w:history="1">
        <w:r w:rsidR="00551344" w:rsidRPr="00863F73">
          <w:rPr>
            <w:rStyle w:val="Hipercze"/>
            <w:rFonts w:ascii="Tahoma" w:eastAsia="Tahoma" w:hAnsi="Tahoma" w:cs="Tahoma"/>
            <w:color w:val="002060"/>
          </w:rPr>
          <w:t>http://www.dpsprzasnysz.pl</w:t>
        </w:r>
      </w:hyperlink>
      <w:r w:rsidRPr="00863F73">
        <w:rPr>
          <w:rFonts w:ascii="Tahoma" w:eastAsia="Tahoma" w:hAnsi="Tahoma" w:cs="Tahoma"/>
        </w:rPr>
        <w:t xml:space="preserve">     </w:t>
      </w:r>
    </w:p>
    <w:p w14:paraId="44199CE9" w14:textId="1C21FA2F" w:rsidR="007850A0" w:rsidRPr="00863F73" w:rsidRDefault="00D501CC" w:rsidP="001E0AEA">
      <w:pPr>
        <w:spacing w:after="0" w:line="247" w:lineRule="auto"/>
        <w:ind w:left="28" w:hanging="11"/>
        <w:jc w:val="left"/>
        <w:rPr>
          <w:rFonts w:ascii="Tahoma" w:hAnsi="Tahoma" w:cs="Tahoma"/>
        </w:rPr>
      </w:pPr>
      <w:r w:rsidRPr="00863F73">
        <w:rPr>
          <w:rFonts w:ascii="Tahoma" w:eastAsia="Tahoma" w:hAnsi="Tahoma" w:cs="Tahoma"/>
        </w:rPr>
        <w:t xml:space="preserve">Adres poczty elektronicznej:     </w:t>
      </w:r>
      <w:r w:rsidR="000A7CA4">
        <w:rPr>
          <w:rFonts w:ascii="Tahoma" w:eastAsia="Tahoma" w:hAnsi="Tahoma" w:cs="Tahoma"/>
          <w:color w:val="002060"/>
          <w:u w:val="single" w:color="0000FF"/>
        </w:rPr>
        <w:t>a.dlugokecka</w:t>
      </w:r>
      <w:r w:rsidR="00551344" w:rsidRPr="00863F73">
        <w:rPr>
          <w:rFonts w:ascii="Tahoma" w:eastAsia="Tahoma" w:hAnsi="Tahoma" w:cs="Tahoma"/>
          <w:color w:val="002060"/>
          <w:u w:val="single" w:color="0000FF"/>
        </w:rPr>
        <w:t>@dpsprzasnysz.pl</w:t>
      </w:r>
      <w:r w:rsidRPr="00863F73">
        <w:rPr>
          <w:rFonts w:ascii="Tahoma" w:eastAsia="Tahoma" w:hAnsi="Tahoma" w:cs="Tahoma"/>
          <w:color w:val="002060"/>
        </w:rPr>
        <w:t xml:space="preserve">  </w:t>
      </w:r>
    </w:p>
    <w:p w14:paraId="25A562B3" w14:textId="72B98AF6" w:rsidR="007850A0" w:rsidRDefault="00D501CC" w:rsidP="001E0AEA">
      <w:pPr>
        <w:spacing w:after="0" w:line="259" w:lineRule="auto"/>
        <w:ind w:left="11" w:firstLine="0"/>
        <w:jc w:val="left"/>
        <w:rPr>
          <w:rFonts w:ascii="Tahoma" w:eastAsia="Tahoma" w:hAnsi="Tahoma" w:cs="Tahoma"/>
        </w:rPr>
      </w:pPr>
      <w:r>
        <w:rPr>
          <w:rFonts w:ascii="Tahoma" w:eastAsia="Tahoma" w:hAnsi="Tahoma" w:cs="Tahoma"/>
        </w:rPr>
        <w:t xml:space="preserve"> </w:t>
      </w:r>
    </w:p>
    <w:p w14:paraId="5314FFA5" w14:textId="77777777" w:rsidR="001E0AEA" w:rsidRDefault="001E0AEA" w:rsidP="001E0AEA">
      <w:pPr>
        <w:spacing w:after="0" w:line="259" w:lineRule="auto"/>
        <w:ind w:left="11" w:firstLine="0"/>
        <w:jc w:val="left"/>
      </w:pPr>
    </w:p>
    <w:p w14:paraId="54C82E84" w14:textId="1B96DF4F" w:rsidR="007850A0" w:rsidRDefault="00D501CC" w:rsidP="00551344">
      <w:pPr>
        <w:pBdr>
          <w:top w:val="single" w:sz="4" w:space="0" w:color="000000"/>
          <w:left w:val="single" w:sz="4" w:space="0" w:color="000000"/>
          <w:bottom w:val="single" w:sz="4" w:space="0" w:color="000000"/>
          <w:right w:val="single" w:sz="4" w:space="0" w:color="000000"/>
        </w:pBdr>
        <w:shd w:val="clear" w:color="auto" w:fill="FFC000"/>
        <w:spacing w:after="27" w:line="227" w:lineRule="auto"/>
        <w:ind w:left="16" w:right="118"/>
      </w:pPr>
      <w:r>
        <w:rPr>
          <w:b/>
        </w:rPr>
        <w:t xml:space="preserve">Rozdział XXIII. Informacje dotyczące walut obcych, w jakich mogą być prowadzone rozliczenia miedzy </w:t>
      </w:r>
      <w:r w:rsidR="001E0AEA">
        <w:rPr>
          <w:b/>
        </w:rPr>
        <w:t>Z</w:t>
      </w:r>
      <w:r>
        <w:rPr>
          <w:b/>
        </w:rPr>
        <w:t xml:space="preserve">amawiającym a </w:t>
      </w:r>
      <w:r w:rsidR="001E0AEA">
        <w:rPr>
          <w:b/>
        </w:rPr>
        <w:t>W</w:t>
      </w:r>
      <w:r>
        <w:rPr>
          <w:b/>
        </w:rPr>
        <w:t xml:space="preserve">ykonawcą, jeżeli </w:t>
      </w:r>
      <w:r w:rsidR="001E0AEA">
        <w:rPr>
          <w:b/>
        </w:rPr>
        <w:t>Z</w:t>
      </w:r>
      <w:r>
        <w:rPr>
          <w:b/>
        </w:rPr>
        <w:t xml:space="preserve">amawiający przewiduje rozliczenie w walutach obcych </w:t>
      </w:r>
      <w:r>
        <w:rPr>
          <w:rFonts w:ascii="Calibri" w:eastAsia="Calibri" w:hAnsi="Calibri" w:cs="Calibri"/>
          <w:sz w:val="22"/>
        </w:rPr>
        <w:t xml:space="preserve"> </w:t>
      </w:r>
    </w:p>
    <w:p w14:paraId="2561E087" w14:textId="77777777" w:rsidR="00D04E68" w:rsidRDefault="00D04E68" w:rsidP="00D04E68">
      <w:pPr>
        <w:spacing w:after="0"/>
        <w:ind w:left="28" w:right="51" w:hanging="11"/>
      </w:pPr>
    </w:p>
    <w:p w14:paraId="1EAD4E5B" w14:textId="5DFF475F" w:rsidR="007850A0" w:rsidRPr="00863F73" w:rsidRDefault="00D501CC" w:rsidP="001E0AEA">
      <w:pPr>
        <w:spacing w:after="0"/>
        <w:ind w:left="28" w:right="51" w:hanging="11"/>
        <w:rPr>
          <w:rFonts w:ascii="Tahoma" w:hAnsi="Tahoma" w:cs="Tahoma"/>
        </w:rPr>
      </w:pPr>
      <w:r w:rsidRPr="00863F73">
        <w:rPr>
          <w:rFonts w:ascii="Tahoma" w:hAnsi="Tahoma" w:cs="Tahoma"/>
        </w:rPr>
        <w:t xml:space="preserve">Zamawiający nie przewiduje rozliczenia w walutach obcych. </w:t>
      </w:r>
    </w:p>
    <w:p w14:paraId="79A3A8B6" w14:textId="5710F72C" w:rsidR="007850A0" w:rsidRDefault="00D501CC" w:rsidP="001E0AEA">
      <w:pPr>
        <w:spacing w:after="0" w:line="259" w:lineRule="auto"/>
        <w:ind w:left="11" w:firstLine="0"/>
        <w:jc w:val="left"/>
      </w:pPr>
      <w:r>
        <w:t xml:space="preserve"> </w:t>
      </w:r>
    </w:p>
    <w:p w14:paraId="40E736DD" w14:textId="77777777" w:rsidR="001E0AEA" w:rsidRDefault="001E0AEA" w:rsidP="001E0AEA">
      <w:pPr>
        <w:spacing w:after="0" w:line="259" w:lineRule="auto"/>
        <w:ind w:left="11" w:firstLine="0"/>
        <w:jc w:val="left"/>
      </w:pPr>
    </w:p>
    <w:p w14:paraId="168C3C0A" w14:textId="587B28A9" w:rsidR="007850A0" w:rsidRDefault="00D501CC" w:rsidP="00551344">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 xml:space="preserve">Rozdział XXIV. Informacje o przewidywanym wyborze oferty najkorzystniejszej   z </w:t>
      </w:r>
      <w:r w:rsidR="00551344">
        <w:rPr>
          <w:b/>
        </w:rPr>
        <w:t>z</w:t>
      </w:r>
      <w:r>
        <w:rPr>
          <w:b/>
        </w:rPr>
        <w:t xml:space="preserve">astosowaniem aukcji elektronicznej, jeżeli </w:t>
      </w:r>
      <w:r w:rsidR="001E0AEA">
        <w:rPr>
          <w:b/>
        </w:rPr>
        <w:t>Z</w:t>
      </w:r>
      <w:r>
        <w:rPr>
          <w:b/>
        </w:rPr>
        <w:t>amawiający przewiduje aukcję elektroniczną</w:t>
      </w:r>
    </w:p>
    <w:p w14:paraId="1962B6D3" w14:textId="77777777" w:rsidR="001E0AEA" w:rsidRDefault="00D501CC" w:rsidP="001E0AEA">
      <w:pPr>
        <w:spacing w:after="0" w:line="259" w:lineRule="auto"/>
        <w:ind w:left="11" w:firstLine="0"/>
        <w:jc w:val="left"/>
      </w:pPr>
      <w:r>
        <w:t xml:space="preserve"> </w:t>
      </w:r>
    </w:p>
    <w:p w14:paraId="1CE81118" w14:textId="29F43A06" w:rsidR="007850A0" w:rsidRPr="00863F73" w:rsidRDefault="00551344" w:rsidP="001E0AEA">
      <w:pPr>
        <w:spacing w:after="0" w:line="259" w:lineRule="auto"/>
        <w:ind w:left="11" w:firstLine="0"/>
        <w:jc w:val="left"/>
        <w:rPr>
          <w:rFonts w:ascii="Tahoma" w:hAnsi="Tahoma" w:cs="Tahoma"/>
        </w:rPr>
      </w:pPr>
      <w:r w:rsidRPr="00863F73">
        <w:rPr>
          <w:rFonts w:ascii="Tahoma" w:hAnsi="Tahoma" w:cs="Tahoma"/>
        </w:rPr>
        <w:t>Zamawiający nie przewiduje przeprowadzenia aukcji elektronicznej.</w:t>
      </w:r>
    </w:p>
    <w:p w14:paraId="749574D5" w14:textId="7B0C6A6E" w:rsidR="00551344" w:rsidRDefault="00551344" w:rsidP="001E0AEA">
      <w:pPr>
        <w:spacing w:after="0" w:line="259" w:lineRule="auto"/>
        <w:ind w:left="11" w:firstLine="0"/>
        <w:jc w:val="left"/>
      </w:pPr>
    </w:p>
    <w:p w14:paraId="265BFD7E" w14:textId="77777777" w:rsidR="001E0AEA" w:rsidRDefault="001E0AEA" w:rsidP="001E0AEA">
      <w:pPr>
        <w:spacing w:after="0" w:line="259" w:lineRule="auto"/>
        <w:ind w:left="11" w:firstLine="0"/>
        <w:jc w:val="left"/>
      </w:pPr>
    </w:p>
    <w:p w14:paraId="0DE487CF" w14:textId="06A39A90" w:rsidR="007850A0" w:rsidRDefault="00D501CC" w:rsidP="00863F73">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 xml:space="preserve">Rozdział XXV. Wysokość zwrotu kosztów udziału w postępowaniu, jeżeli </w:t>
      </w:r>
      <w:r w:rsidR="00863F73">
        <w:rPr>
          <w:b/>
        </w:rPr>
        <w:t>Z</w:t>
      </w:r>
      <w:r>
        <w:rPr>
          <w:b/>
        </w:rPr>
        <w:t xml:space="preserve">amawiający przewiduje ich zwrot </w:t>
      </w:r>
      <w:r>
        <w:rPr>
          <w:rFonts w:ascii="Calibri" w:eastAsia="Calibri" w:hAnsi="Calibri" w:cs="Calibri"/>
          <w:sz w:val="22"/>
        </w:rPr>
        <w:t xml:space="preserve"> </w:t>
      </w:r>
    </w:p>
    <w:p w14:paraId="6BE60528" w14:textId="77777777" w:rsidR="00863F73" w:rsidRDefault="00863F73" w:rsidP="00863F73">
      <w:pPr>
        <w:spacing w:after="0" w:line="360" w:lineRule="auto"/>
        <w:ind w:left="28" w:right="51" w:hanging="11"/>
      </w:pPr>
    </w:p>
    <w:p w14:paraId="133ACB9F" w14:textId="409F55C0" w:rsidR="007850A0" w:rsidRDefault="00D501CC" w:rsidP="00863F73">
      <w:pPr>
        <w:spacing w:after="0" w:line="276" w:lineRule="auto"/>
        <w:ind w:left="28" w:right="51" w:hanging="11"/>
      </w:pPr>
      <w:r>
        <w:t xml:space="preserve">Wszelkie koszty związane z opracowaniem i przedłożeniem oferty ponoszą </w:t>
      </w:r>
      <w:r w:rsidR="00863F73">
        <w:t>W</w:t>
      </w:r>
      <w:r>
        <w:t xml:space="preserve">ykonawcy, niezależnie </w:t>
      </w:r>
    </w:p>
    <w:p w14:paraId="51A247CF" w14:textId="19C995B1" w:rsidR="007850A0" w:rsidRDefault="00D501CC" w:rsidP="00863F73">
      <w:pPr>
        <w:spacing w:after="0" w:line="276" w:lineRule="auto"/>
        <w:ind w:left="28" w:right="51" w:hanging="11"/>
        <w:rPr>
          <w:b/>
        </w:rPr>
      </w:pPr>
      <w:r>
        <w:t>od wyniku postępowania przetargowego. Zamawiający nie przewiduje zwrotu kosztów udziału                         w postępowaniu.</w:t>
      </w:r>
      <w:r>
        <w:rPr>
          <w:b/>
        </w:rPr>
        <w:t xml:space="preserve"> </w:t>
      </w:r>
    </w:p>
    <w:p w14:paraId="65806FD4" w14:textId="7ED33532" w:rsidR="00551344" w:rsidRDefault="00551344" w:rsidP="00863F73">
      <w:pPr>
        <w:spacing w:after="0" w:line="360" w:lineRule="auto"/>
        <w:ind w:left="28" w:right="51" w:hanging="11"/>
      </w:pPr>
    </w:p>
    <w:p w14:paraId="07ACC883" w14:textId="77777777" w:rsidR="00863F73" w:rsidRDefault="00863F73" w:rsidP="00863F73">
      <w:pPr>
        <w:spacing w:after="0" w:line="360" w:lineRule="auto"/>
        <w:ind w:left="28" w:right="51" w:hanging="11"/>
      </w:pPr>
    </w:p>
    <w:p w14:paraId="59A9C11D" w14:textId="427008B1" w:rsidR="007850A0" w:rsidRDefault="00D501CC" w:rsidP="00863F73">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 xml:space="preserve">Rozdział XXVI. Wymagania zatrudnienia przez </w:t>
      </w:r>
      <w:r w:rsidR="00863F73">
        <w:rPr>
          <w:b/>
        </w:rPr>
        <w:t>W</w:t>
      </w:r>
      <w:r>
        <w:rPr>
          <w:b/>
        </w:rPr>
        <w:t xml:space="preserve">ykonawcę lub podwykonawców na podstawie umowy o pracę osób wykonujących wskazane przez </w:t>
      </w:r>
      <w:r w:rsidR="00863F73">
        <w:rPr>
          <w:b/>
        </w:rPr>
        <w:t>Z</w:t>
      </w:r>
      <w:r>
        <w:rPr>
          <w:b/>
        </w:rPr>
        <w:t>amawiającego czynności w zakresie realizacji zamówienia jeżeli wykonanie tych czynności polega na wykonaniu pracy w sposób określony w art. 22 § 1 ustawy z dnia 26 czerwca 1974 r. – Kodeks Pracy</w:t>
      </w:r>
      <w:r>
        <w:rPr>
          <w:rFonts w:ascii="Calibri" w:eastAsia="Calibri" w:hAnsi="Calibri" w:cs="Calibri"/>
          <w:sz w:val="22"/>
        </w:rPr>
        <w:t xml:space="preserve"> </w:t>
      </w:r>
    </w:p>
    <w:p w14:paraId="29754F39" w14:textId="77777777" w:rsidR="00863F73" w:rsidRDefault="00863F73" w:rsidP="00863F73">
      <w:pPr>
        <w:spacing w:after="0"/>
        <w:ind w:left="28" w:right="51" w:hanging="11"/>
      </w:pPr>
    </w:p>
    <w:p w14:paraId="60626B78" w14:textId="65B9F192" w:rsidR="007850A0" w:rsidRPr="00863F73" w:rsidRDefault="00D501CC" w:rsidP="00863F73">
      <w:pPr>
        <w:spacing w:after="0"/>
        <w:ind w:left="28" w:right="51" w:hanging="11"/>
        <w:rPr>
          <w:rFonts w:ascii="Tahoma" w:hAnsi="Tahoma" w:cs="Tahoma"/>
        </w:rPr>
      </w:pPr>
      <w:r w:rsidRPr="00863F73">
        <w:rPr>
          <w:rFonts w:ascii="Tahoma" w:hAnsi="Tahoma" w:cs="Tahoma"/>
        </w:rPr>
        <w:t>Zamawiający nie stawia wymagań w przedmiotowym zakresie.</w:t>
      </w:r>
      <w:r w:rsidRPr="00863F73">
        <w:rPr>
          <w:rFonts w:ascii="Tahoma" w:hAnsi="Tahoma" w:cs="Tahoma"/>
          <w:b/>
        </w:rPr>
        <w:t xml:space="preserve"> </w:t>
      </w:r>
    </w:p>
    <w:p w14:paraId="35CEA2D2" w14:textId="77777777" w:rsidR="00863F73" w:rsidRDefault="00863F73" w:rsidP="00863F73">
      <w:pPr>
        <w:spacing w:after="0" w:line="259" w:lineRule="auto"/>
        <w:ind w:left="0" w:firstLine="0"/>
        <w:jc w:val="left"/>
        <w:rPr>
          <w:b/>
        </w:rPr>
      </w:pPr>
    </w:p>
    <w:p w14:paraId="3AC1D70D" w14:textId="146D07BD" w:rsidR="007850A0" w:rsidRDefault="00D501CC" w:rsidP="00863F73">
      <w:pPr>
        <w:spacing w:after="0" w:line="259" w:lineRule="auto"/>
        <w:ind w:left="0" w:firstLine="0"/>
        <w:jc w:val="left"/>
      </w:pPr>
      <w:r>
        <w:rPr>
          <w:b/>
        </w:rPr>
        <w:t xml:space="preserve"> </w:t>
      </w:r>
    </w:p>
    <w:p w14:paraId="3963DC40" w14:textId="77777777" w:rsidR="007850A0" w:rsidRDefault="00D501CC" w:rsidP="00863F73">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Rozdział XXVII. Wymagania związane z realizacją zamówienia, które mogą obejmować aspekty gospodarcze, środowiskowe, społeczne, związane z innowacyjnością lub zatrudnieniem</w:t>
      </w:r>
      <w:r>
        <w:rPr>
          <w:rFonts w:ascii="Calibri" w:eastAsia="Calibri" w:hAnsi="Calibri" w:cs="Calibri"/>
          <w:sz w:val="22"/>
        </w:rPr>
        <w:t xml:space="preserve"> </w:t>
      </w:r>
    </w:p>
    <w:p w14:paraId="460C73FB" w14:textId="77777777" w:rsidR="00863F73" w:rsidRDefault="00863F73" w:rsidP="00863F73">
      <w:pPr>
        <w:spacing w:after="0"/>
        <w:ind w:left="28" w:right="51" w:hanging="11"/>
      </w:pPr>
    </w:p>
    <w:p w14:paraId="47054483" w14:textId="03B15B69" w:rsidR="007850A0" w:rsidRPr="00863F73" w:rsidRDefault="00D501CC" w:rsidP="00863F73">
      <w:pPr>
        <w:spacing w:after="0"/>
        <w:ind w:left="28" w:right="51" w:hanging="11"/>
        <w:rPr>
          <w:rFonts w:ascii="Tahoma" w:hAnsi="Tahoma" w:cs="Tahoma"/>
        </w:rPr>
      </w:pPr>
      <w:r w:rsidRPr="00863F73">
        <w:rPr>
          <w:rFonts w:ascii="Tahoma" w:hAnsi="Tahoma" w:cs="Tahoma"/>
        </w:rPr>
        <w:t xml:space="preserve">Zamawiający nie stawia wymagań w przedmiotowym zakresie. </w:t>
      </w:r>
    </w:p>
    <w:p w14:paraId="30223773" w14:textId="66CA3DCC" w:rsidR="007850A0" w:rsidRDefault="00D501CC" w:rsidP="00863F73">
      <w:pPr>
        <w:spacing w:after="0" w:line="259" w:lineRule="auto"/>
        <w:ind w:left="11" w:firstLine="0"/>
        <w:jc w:val="left"/>
      </w:pPr>
      <w:r>
        <w:t xml:space="preserve"> </w:t>
      </w:r>
    </w:p>
    <w:p w14:paraId="77B19E3D" w14:textId="77777777" w:rsidR="00863F73" w:rsidRDefault="00863F73" w:rsidP="00863F73">
      <w:pPr>
        <w:spacing w:after="0" w:line="259" w:lineRule="auto"/>
        <w:ind w:left="11" w:firstLine="0"/>
        <w:jc w:val="left"/>
      </w:pPr>
    </w:p>
    <w:p w14:paraId="2BB5F2CC" w14:textId="5A0A1611" w:rsidR="007850A0" w:rsidRDefault="00D501CC" w:rsidP="00863F73">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 xml:space="preserve">Rozdział XXVIII. Informacja o obowiązku osobistego wykonania przez </w:t>
      </w:r>
      <w:r w:rsidR="00863F73">
        <w:rPr>
          <w:b/>
        </w:rPr>
        <w:t>W</w:t>
      </w:r>
      <w:r>
        <w:rPr>
          <w:b/>
        </w:rPr>
        <w:t>ykonawcę kluczowych części zamówienia</w:t>
      </w:r>
      <w:r>
        <w:rPr>
          <w:rFonts w:ascii="Calibri" w:eastAsia="Calibri" w:hAnsi="Calibri" w:cs="Calibri"/>
          <w:sz w:val="22"/>
        </w:rPr>
        <w:t xml:space="preserve"> </w:t>
      </w:r>
    </w:p>
    <w:p w14:paraId="1B7C678D" w14:textId="77777777" w:rsidR="00863F73" w:rsidRDefault="00863F73" w:rsidP="00863F73">
      <w:pPr>
        <w:spacing w:after="0" w:line="247" w:lineRule="auto"/>
        <w:ind w:left="28" w:hanging="11"/>
        <w:jc w:val="left"/>
        <w:rPr>
          <w:rFonts w:ascii="Tahoma" w:eastAsia="Tahoma" w:hAnsi="Tahoma" w:cs="Tahoma"/>
        </w:rPr>
      </w:pPr>
    </w:p>
    <w:p w14:paraId="7E30428A" w14:textId="444162E9" w:rsidR="007850A0" w:rsidRPr="00DA5E76" w:rsidRDefault="00D501CC" w:rsidP="00863F73">
      <w:pPr>
        <w:spacing w:after="0" w:line="247" w:lineRule="auto"/>
        <w:ind w:left="28" w:hanging="11"/>
        <w:jc w:val="left"/>
        <w:rPr>
          <w:rFonts w:ascii="Tahoma" w:hAnsi="Tahoma" w:cs="Tahoma"/>
        </w:rPr>
      </w:pPr>
      <w:r w:rsidRPr="00DA5E76">
        <w:rPr>
          <w:rFonts w:ascii="Tahoma" w:eastAsia="Tahoma" w:hAnsi="Tahoma" w:cs="Tahoma"/>
        </w:rPr>
        <w:t xml:space="preserve">Zamawiający nie określa, które kluczowe części zamówienia ma realizować </w:t>
      </w:r>
      <w:r w:rsidR="00863F73" w:rsidRPr="00DA5E76">
        <w:rPr>
          <w:rFonts w:ascii="Tahoma" w:eastAsia="Tahoma" w:hAnsi="Tahoma" w:cs="Tahoma"/>
        </w:rPr>
        <w:t>W</w:t>
      </w:r>
      <w:r w:rsidRPr="00DA5E76">
        <w:rPr>
          <w:rFonts w:ascii="Tahoma" w:eastAsia="Tahoma" w:hAnsi="Tahoma" w:cs="Tahoma"/>
        </w:rPr>
        <w:t>ykonawca osobiści</w:t>
      </w:r>
      <w:r w:rsidR="00863F73" w:rsidRPr="00DA5E76">
        <w:rPr>
          <w:rFonts w:ascii="Tahoma" w:eastAsia="Tahoma" w:hAnsi="Tahoma" w:cs="Tahoma"/>
        </w:rPr>
        <w:t>e</w:t>
      </w:r>
      <w:r w:rsidRPr="00DA5E76">
        <w:rPr>
          <w:rFonts w:ascii="Tahoma" w:eastAsia="Tahoma" w:hAnsi="Tahoma" w:cs="Tahoma"/>
        </w:rPr>
        <w:t xml:space="preserve">. </w:t>
      </w:r>
    </w:p>
    <w:p w14:paraId="46085501" w14:textId="77777777" w:rsidR="00863F73" w:rsidRDefault="00863F73" w:rsidP="00863F73">
      <w:pPr>
        <w:spacing w:after="0" w:line="259" w:lineRule="auto"/>
        <w:ind w:left="11" w:firstLine="0"/>
        <w:jc w:val="left"/>
        <w:rPr>
          <w:rFonts w:ascii="Tahoma" w:eastAsia="Tahoma" w:hAnsi="Tahoma" w:cs="Tahoma"/>
        </w:rPr>
      </w:pPr>
    </w:p>
    <w:p w14:paraId="1C759E72" w14:textId="0E9D5D13" w:rsidR="007850A0" w:rsidRDefault="00D501CC" w:rsidP="00863F73">
      <w:pPr>
        <w:spacing w:after="0" w:line="259" w:lineRule="auto"/>
        <w:ind w:left="11" w:firstLine="0"/>
        <w:jc w:val="left"/>
      </w:pPr>
      <w:r>
        <w:rPr>
          <w:rFonts w:ascii="Tahoma" w:eastAsia="Tahoma" w:hAnsi="Tahoma" w:cs="Tahoma"/>
        </w:rPr>
        <w:t xml:space="preserve"> </w:t>
      </w:r>
    </w:p>
    <w:p w14:paraId="674C4E0F" w14:textId="07FF6E06" w:rsidR="007850A0" w:rsidRDefault="00D501CC" w:rsidP="00551344">
      <w:pPr>
        <w:pBdr>
          <w:top w:val="single" w:sz="4" w:space="0" w:color="000000"/>
          <w:left w:val="single" w:sz="4" w:space="0" w:color="000000"/>
          <w:bottom w:val="single" w:sz="4" w:space="0" w:color="000000"/>
          <w:right w:val="single" w:sz="4" w:space="0" w:color="000000"/>
        </w:pBdr>
        <w:shd w:val="clear" w:color="auto" w:fill="FFC000"/>
        <w:spacing w:after="124" w:line="227" w:lineRule="auto"/>
        <w:ind w:left="16" w:right="118"/>
      </w:pPr>
      <w:r>
        <w:rPr>
          <w:b/>
        </w:rPr>
        <w:t xml:space="preserve">Rozdział XXIX. Żądanie wskazania przez </w:t>
      </w:r>
      <w:r w:rsidR="00863F73">
        <w:rPr>
          <w:b/>
        </w:rPr>
        <w:t>W</w:t>
      </w:r>
      <w:r>
        <w:rPr>
          <w:b/>
        </w:rPr>
        <w:t>ykonawcę w ofercie części zamówienia, której wykonanie zamierza powierzyć podwykonawcom</w:t>
      </w:r>
      <w:r>
        <w:rPr>
          <w:rFonts w:ascii="Calibri" w:eastAsia="Calibri" w:hAnsi="Calibri" w:cs="Calibri"/>
          <w:sz w:val="22"/>
        </w:rPr>
        <w:t xml:space="preserve"> </w:t>
      </w:r>
    </w:p>
    <w:p w14:paraId="51CBC468" w14:textId="63813B54" w:rsidR="007850A0" w:rsidRPr="00DA5E76" w:rsidRDefault="00D501CC" w:rsidP="00DA5E76">
      <w:pPr>
        <w:numPr>
          <w:ilvl w:val="0"/>
          <w:numId w:val="22"/>
        </w:numPr>
        <w:spacing w:before="240" w:after="0" w:line="276" w:lineRule="auto"/>
        <w:ind w:hanging="425"/>
        <w:rPr>
          <w:rFonts w:ascii="Tahoma" w:hAnsi="Tahoma" w:cs="Tahoma"/>
        </w:rPr>
      </w:pPr>
      <w:r w:rsidRPr="00DA5E76">
        <w:rPr>
          <w:rFonts w:ascii="Tahoma" w:eastAsia="Tahoma" w:hAnsi="Tahoma" w:cs="Tahoma"/>
        </w:rPr>
        <w:t xml:space="preserve">Zamawiający żąda wskazania przez </w:t>
      </w:r>
      <w:r w:rsidR="00551344" w:rsidRPr="00DA5E76">
        <w:rPr>
          <w:rFonts w:ascii="Tahoma" w:eastAsia="Tahoma" w:hAnsi="Tahoma" w:cs="Tahoma"/>
        </w:rPr>
        <w:t>W</w:t>
      </w:r>
      <w:r w:rsidRPr="00DA5E76">
        <w:rPr>
          <w:rFonts w:ascii="Tahoma" w:eastAsia="Tahoma" w:hAnsi="Tahoma" w:cs="Tahoma"/>
        </w:rPr>
        <w:t xml:space="preserve">ykonawcę w ofercie części zamówienia, których wykonanie zamierza powierzyć podwykonawcom i podania przez </w:t>
      </w:r>
      <w:r w:rsidR="00863F73" w:rsidRPr="00DA5E76">
        <w:rPr>
          <w:rFonts w:ascii="Tahoma" w:eastAsia="Tahoma" w:hAnsi="Tahoma" w:cs="Tahoma"/>
        </w:rPr>
        <w:t>W</w:t>
      </w:r>
      <w:r w:rsidRPr="00DA5E76">
        <w:rPr>
          <w:rFonts w:ascii="Tahoma" w:eastAsia="Tahoma" w:hAnsi="Tahoma" w:cs="Tahoma"/>
        </w:rPr>
        <w:t xml:space="preserve">ykonawcę firm podwykonawców. </w:t>
      </w:r>
    </w:p>
    <w:p w14:paraId="10452C37" w14:textId="7E0FBE48" w:rsidR="007850A0" w:rsidRPr="00DA5E76" w:rsidRDefault="00D501CC" w:rsidP="00DA5E76">
      <w:pPr>
        <w:numPr>
          <w:ilvl w:val="0"/>
          <w:numId w:val="22"/>
        </w:numPr>
        <w:spacing w:after="0" w:line="276" w:lineRule="auto"/>
        <w:ind w:hanging="425"/>
        <w:rPr>
          <w:rFonts w:ascii="Tahoma" w:hAnsi="Tahoma" w:cs="Tahoma"/>
        </w:rPr>
      </w:pPr>
      <w:r w:rsidRPr="00DA5E76">
        <w:rPr>
          <w:rFonts w:ascii="Tahoma" w:eastAsia="Tahoma" w:hAnsi="Tahoma" w:cs="Tahoma"/>
        </w:rPr>
        <w:t xml:space="preserve">Jeżeli zmiana albo rezygnacja z podwykonawcy dotyczy podmiotu na którego zasoby </w:t>
      </w:r>
      <w:r w:rsidR="00551344" w:rsidRPr="00DA5E76">
        <w:rPr>
          <w:rFonts w:ascii="Tahoma" w:eastAsia="Tahoma" w:hAnsi="Tahoma" w:cs="Tahoma"/>
        </w:rPr>
        <w:t>W</w:t>
      </w:r>
      <w:r w:rsidRPr="00DA5E76">
        <w:rPr>
          <w:rFonts w:ascii="Tahoma" w:eastAsia="Tahoma" w:hAnsi="Tahoma" w:cs="Tahoma"/>
        </w:rPr>
        <w:t xml:space="preserve">ykonawca powoływał się, na zasadach określonych w art. 22a ust.1, w celu wykazania spełniania warunków udziału w postępowaniu lub kryteriów selekcji, </w:t>
      </w:r>
      <w:r w:rsidR="00551344" w:rsidRPr="00DA5E76">
        <w:rPr>
          <w:rFonts w:ascii="Tahoma" w:eastAsia="Tahoma" w:hAnsi="Tahoma" w:cs="Tahoma"/>
        </w:rPr>
        <w:t>W</w:t>
      </w:r>
      <w:r w:rsidRPr="00DA5E76">
        <w:rPr>
          <w:rFonts w:ascii="Tahoma" w:eastAsia="Tahoma" w:hAnsi="Tahoma" w:cs="Tahoma"/>
        </w:rPr>
        <w:t xml:space="preserve">ykonawca jest obowiązany wykazać </w:t>
      </w:r>
      <w:r w:rsidR="00551344" w:rsidRPr="00DA5E76">
        <w:rPr>
          <w:rFonts w:ascii="Tahoma" w:eastAsia="Tahoma" w:hAnsi="Tahoma" w:cs="Tahoma"/>
        </w:rPr>
        <w:t>Z</w:t>
      </w:r>
      <w:r w:rsidRPr="00DA5E76">
        <w:rPr>
          <w:rFonts w:ascii="Tahoma" w:eastAsia="Tahoma" w:hAnsi="Tahoma" w:cs="Tahoma"/>
        </w:rPr>
        <w:t xml:space="preserve">amawiającemu, że proponowany inny podwykonawca lub </w:t>
      </w:r>
      <w:r w:rsidR="00551344" w:rsidRPr="00DA5E76">
        <w:rPr>
          <w:rFonts w:ascii="Tahoma" w:eastAsia="Tahoma" w:hAnsi="Tahoma" w:cs="Tahoma"/>
        </w:rPr>
        <w:t>W</w:t>
      </w:r>
      <w:r w:rsidRPr="00DA5E76">
        <w:rPr>
          <w:rFonts w:ascii="Tahoma" w:eastAsia="Tahoma" w:hAnsi="Tahoma" w:cs="Tahoma"/>
        </w:rPr>
        <w:t xml:space="preserve">ykonawca samodzielnie spełnia je w stopniu nie mniejszym niż podwykonawca, na którego zasoby wykonawca powoływał się w trakcie postępowania o udzielenie zamówienia. </w:t>
      </w:r>
    </w:p>
    <w:p w14:paraId="48BDF10D" w14:textId="628B93BF" w:rsidR="007850A0" w:rsidRDefault="00D501CC" w:rsidP="00863F73">
      <w:pPr>
        <w:spacing w:after="0" w:line="259" w:lineRule="auto"/>
        <w:ind w:left="11" w:firstLine="0"/>
        <w:jc w:val="left"/>
        <w:rPr>
          <w:rFonts w:ascii="Tahoma" w:eastAsia="Tahoma" w:hAnsi="Tahoma" w:cs="Tahoma"/>
        </w:rPr>
      </w:pPr>
      <w:r>
        <w:rPr>
          <w:rFonts w:ascii="Tahoma" w:eastAsia="Tahoma" w:hAnsi="Tahoma" w:cs="Tahoma"/>
        </w:rPr>
        <w:t xml:space="preserve"> </w:t>
      </w:r>
    </w:p>
    <w:p w14:paraId="1FAFF416" w14:textId="77777777" w:rsidR="00863F73" w:rsidRDefault="00863F73" w:rsidP="00863F73">
      <w:pPr>
        <w:spacing w:after="0" w:line="259" w:lineRule="auto"/>
        <w:ind w:left="11" w:firstLine="0"/>
        <w:jc w:val="left"/>
      </w:pPr>
    </w:p>
    <w:p w14:paraId="39D56CF8" w14:textId="77777777" w:rsidR="007850A0" w:rsidRDefault="00D501CC" w:rsidP="00863F73">
      <w:pPr>
        <w:pBdr>
          <w:top w:val="single" w:sz="4" w:space="0" w:color="000000"/>
          <w:left w:val="single" w:sz="4" w:space="0" w:color="000000"/>
          <w:bottom w:val="single" w:sz="4" w:space="0" w:color="000000"/>
          <w:right w:val="single" w:sz="4" w:space="0" w:color="000000"/>
        </w:pBdr>
        <w:shd w:val="clear" w:color="auto" w:fill="FFC000"/>
        <w:spacing w:after="0" w:line="228" w:lineRule="auto"/>
        <w:ind w:left="17" w:right="119" w:hanging="11"/>
      </w:pPr>
      <w:r>
        <w:rPr>
          <w:b/>
        </w:rPr>
        <w:t>Rozdział XXX. Wymagania dotyczące umowy o podwykonawstwo, której przedmiotem są roboty budowlane, usługi lub dostawy</w:t>
      </w:r>
      <w:r>
        <w:rPr>
          <w:rFonts w:ascii="Calibri" w:eastAsia="Calibri" w:hAnsi="Calibri" w:cs="Calibri"/>
          <w:sz w:val="22"/>
        </w:rPr>
        <w:t xml:space="preserve"> </w:t>
      </w:r>
    </w:p>
    <w:p w14:paraId="55B3BC9C" w14:textId="77777777" w:rsidR="00863F73" w:rsidRDefault="00863F73" w:rsidP="00863F73">
      <w:pPr>
        <w:spacing w:after="0" w:line="398" w:lineRule="auto"/>
        <w:ind w:left="17" w:right="51" w:firstLine="0"/>
      </w:pPr>
    </w:p>
    <w:p w14:paraId="7524509D" w14:textId="3B340515" w:rsidR="007850A0" w:rsidRPr="00DA5E76" w:rsidRDefault="00D501CC" w:rsidP="00DA5E76">
      <w:pPr>
        <w:numPr>
          <w:ilvl w:val="0"/>
          <w:numId w:val="23"/>
        </w:numPr>
        <w:spacing w:after="0" w:line="276" w:lineRule="auto"/>
        <w:ind w:right="51" w:hanging="425"/>
        <w:rPr>
          <w:rFonts w:ascii="Tahoma" w:hAnsi="Tahoma" w:cs="Tahoma"/>
        </w:rPr>
      </w:pPr>
      <w:r w:rsidRPr="00DA5E76">
        <w:rPr>
          <w:rFonts w:ascii="Tahoma" w:hAnsi="Tahoma" w:cs="Tahoma"/>
        </w:rPr>
        <w:t xml:space="preserve">Wykonawca może powierzyć, zgodnie z ofertą Wykonawcy, wykonanie części robót lub usług podwykonawcom pod warunkiem, że posiadają oni kwalifikacje do ich wykonania.  </w:t>
      </w:r>
    </w:p>
    <w:p w14:paraId="0D359FEF" w14:textId="77777777" w:rsidR="007850A0" w:rsidRPr="00DA5E76" w:rsidRDefault="00D501CC" w:rsidP="00DA5E76">
      <w:pPr>
        <w:numPr>
          <w:ilvl w:val="0"/>
          <w:numId w:val="23"/>
        </w:numPr>
        <w:spacing w:after="140" w:line="276" w:lineRule="auto"/>
        <w:ind w:right="51" w:hanging="427"/>
        <w:rPr>
          <w:rFonts w:ascii="Tahoma" w:hAnsi="Tahoma" w:cs="Tahoma"/>
        </w:rPr>
      </w:pPr>
      <w:r w:rsidRPr="00DA5E76">
        <w:rPr>
          <w:rFonts w:ascii="Tahoma" w:hAnsi="Tahoma" w:cs="Tahoma"/>
        </w:rPr>
        <w:t xml:space="preserve">Wykonawca zwraca się z wnioskiem do Zamawiającego o wyrażenie zgody na podwykonawcę, który będzie uczestniczył w realizacji przedmiotu umowy. Wraz z wnioskiem Wykonawca przedstawia umowę lub jej projekt. Umowa lub projekt umowy pomiędzy Wykonawcą a podwykonawcą powinien w szczególności zastrzegać spełnienie przez podwykonawcę wymagań związanych z gwarancją jakości i rękojmią za wady. </w:t>
      </w:r>
    </w:p>
    <w:p w14:paraId="5D4541E7" w14:textId="77777777" w:rsidR="007850A0" w:rsidRPr="00DA5E76" w:rsidRDefault="00D501CC" w:rsidP="00DA5E76">
      <w:pPr>
        <w:numPr>
          <w:ilvl w:val="0"/>
          <w:numId w:val="23"/>
        </w:numPr>
        <w:spacing w:after="136" w:line="276" w:lineRule="auto"/>
        <w:ind w:right="51" w:hanging="427"/>
        <w:rPr>
          <w:rFonts w:ascii="Tahoma" w:hAnsi="Tahoma" w:cs="Tahoma"/>
        </w:rPr>
      </w:pPr>
      <w:r w:rsidRPr="00DA5E76">
        <w:rPr>
          <w:rFonts w:ascii="Tahoma" w:hAnsi="Tahoma" w:cs="Tahoma"/>
        </w:rPr>
        <w:t xml:space="preserve">Zamawiający może zażądać od Wykonawcy przedstawienia dokumentów potwierdzających kwalifikacje podwykonawcy. Zamawiający wyznacza termin na dostarczenie powyższych dokumentów, termin ten jednak nie może być krótszy niż 3 dni. </w:t>
      </w:r>
    </w:p>
    <w:p w14:paraId="44FE2FF5" w14:textId="77777777" w:rsidR="007850A0" w:rsidRPr="00DA5E76" w:rsidRDefault="00D501CC" w:rsidP="00DA5E76">
      <w:pPr>
        <w:numPr>
          <w:ilvl w:val="0"/>
          <w:numId w:val="23"/>
        </w:numPr>
        <w:spacing w:after="120" w:line="276" w:lineRule="auto"/>
        <w:ind w:right="51" w:hanging="427"/>
        <w:rPr>
          <w:rFonts w:ascii="Tahoma" w:hAnsi="Tahoma" w:cs="Tahoma"/>
        </w:rPr>
      </w:pPr>
      <w:r w:rsidRPr="00DA5E76">
        <w:rPr>
          <w:rFonts w:ascii="Tahoma" w:hAnsi="Tahoma" w:cs="Tahoma"/>
        </w:rPr>
        <w:t xml:space="preserve">Zamawiający w terminie 14 dni od otrzymania wniosku może zgłosić sprzeciw lub zastrzeżenia i żądać zmiany wskazanego podwykonawcy z podaniem uzasadnienia. </w:t>
      </w:r>
    </w:p>
    <w:p w14:paraId="66829933" w14:textId="77777777" w:rsidR="007850A0" w:rsidRPr="00DA5E76" w:rsidRDefault="00D501CC" w:rsidP="00DA5E76">
      <w:pPr>
        <w:numPr>
          <w:ilvl w:val="0"/>
          <w:numId w:val="23"/>
        </w:numPr>
        <w:spacing w:after="144" w:line="276" w:lineRule="auto"/>
        <w:ind w:right="51" w:hanging="427"/>
        <w:rPr>
          <w:rFonts w:ascii="Tahoma" w:hAnsi="Tahoma" w:cs="Tahoma"/>
        </w:rPr>
      </w:pPr>
      <w:r w:rsidRPr="00DA5E76">
        <w:rPr>
          <w:rFonts w:ascii="Tahoma" w:hAnsi="Tahoma" w:cs="Tahoma"/>
        </w:rPr>
        <w:t xml:space="preserve">Jeżeli Zamawiający w terminie 14 dni od przedstawienia mu przez Wykonawcę umowy z podwykonawcą lub jej projektu wraz z częścią dokumentacji dotyczącą wykonania robót określonych w umowie lub projekcie, nie zgłosi na piśmie sprzeciwu lub zastrzeżeń, uważa się, że wyraził zgodę na zawarcie umowy. </w:t>
      </w:r>
    </w:p>
    <w:p w14:paraId="3B3C3981" w14:textId="77777777" w:rsidR="007850A0" w:rsidRPr="00DA5E76" w:rsidRDefault="00D501CC" w:rsidP="00DA5E76">
      <w:pPr>
        <w:numPr>
          <w:ilvl w:val="0"/>
          <w:numId w:val="23"/>
        </w:numPr>
        <w:spacing w:after="121" w:line="276" w:lineRule="auto"/>
        <w:ind w:right="51" w:hanging="427"/>
        <w:rPr>
          <w:rFonts w:ascii="Tahoma" w:hAnsi="Tahoma" w:cs="Tahoma"/>
        </w:rPr>
      </w:pPr>
      <w:r w:rsidRPr="00DA5E76">
        <w:rPr>
          <w:rFonts w:ascii="Tahoma" w:hAnsi="Tahoma" w:cs="Tahoma"/>
        </w:rPr>
        <w:t xml:space="preserve">Umowa pomiędzy Wykonawcą a podwykonawcą powinna być zawarta w formie pisemnej pod rygorem nieważności.  </w:t>
      </w:r>
    </w:p>
    <w:p w14:paraId="1076ECFF" w14:textId="55943F78" w:rsidR="007850A0" w:rsidRPr="00DA5E76" w:rsidRDefault="00D501CC" w:rsidP="00DA5E76">
      <w:pPr>
        <w:numPr>
          <w:ilvl w:val="0"/>
          <w:numId w:val="23"/>
        </w:numPr>
        <w:spacing w:after="134" w:line="276" w:lineRule="auto"/>
        <w:ind w:right="51" w:hanging="427"/>
        <w:rPr>
          <w:rFonts w:ascii="Tahoma" w:hAnsi="Tahoma" w:cs="Tahoma"/>
        </w:rPr>
      </w:pPr>
      <w:r w:rsidRPr="00DA5E76">
        <w:rPr>
          <w:rFonts w:ascii="Tahoma" w:hAnsi="Tahoma" w:cs="Tahoma"/>
        </w:rPr>
        <w:lastRenderedPageBreak/>
        <w:t xml:space="preserve">W przypadku powierzenia przez Wykonawcę realizacji </w:t>
      </w:r>
      <w:r w:rsidR="00863F73" w:rsidRPr="00DA5E76">
        <w:rPr>
          <w:rFonts w:ascii="Tahoma" w:hAnsi="Tahoma" w:cs="Tahoma"/>
        </w:rPr>
        <w:t>r</w:t>
      </w:r>
      <w:r w:rsidRPr="00DA5E76">
        <w:rPr>
          <w:rFonts w:ascii="Tahoma" w:hAnsi="Tahoma" w:cs="Tahoma"/>
        </w:rPr>
        <w:t xml:space="preserve">obót </w:t>
      </w:r>
      <w:r w:rsidR="00863F73" w:rsidRPr="00DA5E76">
        <w:rPr>
          <w:rFonts w:ascii="Tahoma" w:hAnsi="Tahoma" w:cs="Tahoma"/>
        </w:rPr>
        <w:t>p</w:t>
      </w:r>
      <w:r w:rsidRPr="00DA5E76">
        <w:rPr>
          <w:rFonts w:ascii="Tahoma" w:hAnsi="Tahoma" w:cs="Tahoma"/>
        </w:rPr>
        <w:t xml:space="preserve">odwykonawcy, Wykonawca jest zobowiązany do dokonania we własnym zakresie zapłaty wynagrodzenia należnego </w:t>
      </w:r>
      <w:r w:rsidR="00863F73" w:rsidRPr="00DA5E76">
        <w:rPr>
          <w:rFonts w:ascii="Tahoma" w:hAnsi="Tahoma" w:cs="Tahoma"/>
        </w:rPr>
        <w:t>p</w:t>
      </w:r>
      <w:r w:rsidRPr="00DA5E76">
        <w:rPr>
          <w:rFonts w:ascii="Tahoma" w:hAnsi="Tahoma" w:cs="Tahoma"/>
        </w:rPr>
        <w:t xml:space="preserve">odwykonawcy z zachowaniem terminów płatności określonych w umowie z </w:t>
      </w:r>
      <w:r w:rsidR="00863F73" w:rsidRPr="00DA5E76">
        <w:rPr>
          <w:rFonts w:ascii="Tahoma" w:hAnsi="Tahoma" w:cs="Tahoma"/>
        </w:rPr>
        <w:t>p</w:t>
      </w:r>
      <w:r w:rsidRPr="00DA5E76">
        <w:rPr>
          <w:rFonts w:ascii="Tahoma" w:hAnsi="Tahoma" w:cs="Tahoma"/>
        </w:rPr>
        <w:t xml:space="preserve">odwykonawcą.  </w:t>
      </w:r>
    </w:p>
    <w:p w14:paraId="3D6EB207" w14:textId="0F179648" w:rsidR="007850A0" w:rsidRPr="00DA5E76" w:rsidRDefault="00D501CC" w:rsidP="00DA5E76">
      <w:pPr>
        <w:numPr>
          <w:ilvl w:val="0"/>
          <w:numId w:val="23"/>
        </w:numPr>
        <w:spacing w:after="141" w:line="276" w:lineRule="auto"/>
        <w:ind w:right="51" w:hanging="427"/>
        <w:rPr>
          <w:rFonts w:ascii="Tahoma" w:hAnsi="Tahoma" w:cs="Tahoma"/>
        </w:rPr>
      </w:pPr>
      <w:r w:rsidRPr="00DA5E76">
        <w:rPr>
          <w:rFonts w:ascii="Tahoma" w:hAnsi="Tahoma" w:cs="Tahoma"/>
        </w:rPr>
        <w:t xml:space="preserve">Jeżeli w terminie określonym w umowie z </w:t>
      </w:r>
      <w:r w:rsidR="00863F73" w:rsidRPr="00DA5E76">
        <w:rPr>
          <w:rFonts w:ascii="Tahoma" w:hAnsi="Tahoma" w:cs="Tahoma"/>
        </w:rPr>
        <w:t>p</w:t>
      </w:r>
      <w:r w:rsidRPr="00DA5E76">
        <w:rPr>
          <w:rFonts w:ascii="Tahoma" w:hAnsi="Tahoma" w:cs="Tahoma"/>
        </w:rPr>
        <w:t xml:space="preserve">odwykonawcą Wykonawca nie dokona w całości lub w części zapłaty wynagrodzenia </w:t>
      </w:r>
      <w:r w:rsidR="00863F73" w:rsidRPr="00DA5E76">
        <w:rPr>
          <w:rFonts w:ascii="Tahoma" w:hAnsi="Tahoma" w:cs="Tahoma"/>
        </w:rPr>
        <w:t>p</w:t>
      </w:r>
      <w:r w:rsidRPr="00DA5E76">
        <w:rPr>
          <w:rFonts w:ascii="Tahoma" w:hAnsi="Tahoma" w:cs="Tahoma"/>
        </w:rPr>
        <w:t xml:space="preserve">odwykonawcy, a </w:t>
      </w:r>
      <w:r w:rsidR="00863F73" w:rsidRPr="00DA5E76">
        <w:rPr>
          <w:rFonts w:ascii="Tahoma" w:hAnsi="Tahoma" w:cs="Tahoma"/>
        </w:rPr>
        <w:t>p</w:t>
      </w:r>
      <w:r w:rsidRPr="00DA5E76">
        <w:rPr>
          <w:rFonts w:ascii="Tahoma" w:hAnsi="Tahoma" w:cs="Tahoma"/>
        </w:rPr>
        <w:t xml:space="preserve">odwykonawca zwróci się z żądaniem zapłaty tego wynagrodzenia bezpośrednio przez Zamawiającego na podstawie art. 647¹ § 5 </w:t>
      </w:r>
      <w:proofErr w:type="spellStart"/>
      <w:r w:rsidR="00863F73" w:rsidRPr="00DA5E76">
        <w:rPr>
          <w:rFonts w:ascii="Tahoma" w:hAnsi="Tahoma" w:cs="Tahoma"/>
        </w:rPr>
        <w:t>K</w:t>
      </w:r>
      <w:r w:rsidRPr="00DA5E76">
        <w:rPr>
          <w:rFonts w:ascii="Tahoma" w:hAnsi="Tahoma" w:cs="Tahoma"/>
        </w:rPr>
        <w:t>c</w:t>
      </w:r>
      <w:proofErr w:type="spellEnd"/>
      <w:r w:rsidRPr="00DA5E76">
        <w:rPr>
          <w:rFonts w:ascii="Tahoma" w:hAnsi="Tahoma" w:cs="Tahoma"/>
        </w:rPr>
        <w:t xml:space="preserve"> i udokumentuje zasadność takiego żądania fakturą zaakceptowaną przez Wykonawcę i dokumentami potwierdzającymi wykonanie i odbiór fakturowanych robót, Zamawiający zapłaci na rzecz </w:t>
      </w:r>
      <w:r w:rsidR="00863F73" w:rsidRPr="00DA5E76">
        <w:rPr>
          <w:rFonts w:ascii="Tahoma" w:hAnsi="Tahoma" w:cs="Tahoma"/>
        </w:rPr>
        <w:t>p</w:t>
      </w:r>
      <w:r w:rsidRPr="00DA5E76">
        <w:rPr>
          <w:rFonts w:ascii="Tahoma" w:hAnsi="Tahoma" w:cs="Tahoma"/>
        </w:rPr>
        <w:t xml:space="preserve">odwykonawcy kwotę będącą przedmiotem jego żądania.  </w:t>
      </w:r>
    </w:p>
    <w:p w14:paraId="5AB083A5" w14:textId="77777777" w:rsidR="007850A0" w:rsidRPr="00DA5E76" w:rsidRDefault="00D501CC" w:rsidP="00DA5E76">
      <w:pPr>
        <w:numPr>
          <w:ilvl w:val="0"/>
          <w:numId w:val="23"/>
        </w:numPr>
        <w:spacing w:line="276" w:lineRule="auto"/>
        <w:ind w:right="51" w:hanging="427"/>
        <w:rPr>
          <w:rFonts w:ascii="Tahoma" w:hAnsi="Tahoma" w:cs="Tahoma"/>
        </w:rPr>
      </w:pPr>
      <w:r w:rsidRPr="00DA5E76">
        <w:rPr>
          <w:rFonts w:ascii="Tahoma" w:hAnsi="Tahoma" w:cs="Tahoma"/>
        </w:rPr>
        <w:t xml:space="preserve">Zamawiający dokona potrącenia powyższej kwoty z kolejnej płatności przysługującej Wykonawcy.  </w:t>
      </w:r>
    </w:p>
    <w:p w14:paraId="40B72742" w14:textId="77777777" w:rsidR="007850A0" w:rsidRPr="00DA5E76" w:rsidRDefault="00D501CC" w:rsidP="00DA5E76">
      <w:pPr>
        <w:numPr>
          <w:ilvl w:val="0"/>
          <w:numId w:val="23"/>
        </w:numPr>
        <w:spacing w:after="96" w:line="276" w:lineRule="auto"/>
        <w:ind w:right="51" w:hanging="427"/>
        <w:rPr>
          <w:rFonts w:ascii="Tahoma" w:hAnsi="Tahoma" w:cs="Tahoma"/>
        </w:rPr>
      </w:pPr>
      <w:r w:rsidRPr="00DA5E76">
        <w:rPr>
          <w:rFonts w:ascii="Tahoma" w:hAnsi="Tahoma" w:cs="Tahoma"/>
        </w:rPr>
        <w:t xml:space="preserve">Do zawarcia przez podwykonawcę umowy z dalszym podwykonawcą jest wymagana zgoda Zamawiającego i Wykonawcy.  </w:t>
      </w:r>
    </w:p>
    <w:p w14:paraId="4D69F268" w14:textId="77777777" w:rsidR="007850A0" w:rsidRPr="00DA5E76" w:rsidRDefault="00D501CC" w:rsidP="00DA5E76">
      <w:pPr>
        <w:numPr>
          <w:ilvl w:val="0"/>
          <w:numId w:val="23"/>
        </w:numPr>
        <w:spacing w:after="86" w:line="276" w:lineRule="auto"/>
        <w:ind w:right="51" w:hanging="427"/>
        <w:rPr>
          <w:rFonts w:ascii="Tahoma" w:hAnsi="Tahoma" w:cs="Tahoma"/>
        </w:rPr>
      </w:pPr>
      <w:r w:rsidRPr="00DA5E76">
        <w:rPr>
          <w:rFonts w:ascii="Tahoma" w:hAnsi="Tahoma" w:cs="Tahoma"/>
        </w:rPr>
        <w:t xml:space="preserve">Wykonanie prac w podwykonawstwie nie zwalnia Wykonawcy z odpowiedzialności za wykonanie obowiązków wynikających z umowy i obowiązujących przepisów prawa. Wykonawca odpowiada za działania i zaniechania podwykonawców jak za własne. </w:t>
      </w:r>
    </w:p>
    <w:p w14:paraId="7D485B90" w14:textId="433A1838" w:rsidR="00B0245D" w:rsidRDefault="00B0245D" w:rsidP="00090DBE">
      <w:pPr>
        <w:spacing w:after="105" w:line="259" w:lineRule="auto"/>
        <w:ind w:left="0" w:firstLine="0"/>
        <w:jc w:val="left"/>
      </w:pPr>
    </w:p>
    <w:p w14:paraId="26BFFA9B" w14:textId="77777777" w:rsidR="00B0245D" w:rsidRDefault="00B0245D">
      <w:pPr>
        <w:spacing w:after="105" w:line="259" w:lineRule="auto"/>
        <w:ind w:left="437" w:firstLine="0"/>
        <w:jc w:val="left"/>
      </w:pPr>
    </w:p>
    <w:p w14:paraId="2CE65945" w14:textId="7EFA9716" w:rsidR="007850A0" w:rsidRDefault="00D501CC" w:rsidP="00CF0ED0">
      <w:pPr>
        <w:pBdr>
          <w:top w:val="single" w:sz="4" w:space="0" w:color="000000"/>
          <w:left w:val="single" w:sz="4" w:space="0" w:color="000000"/>
          <w:bottom w:val="single" w:sz="4" w:space="0" w:color="000000"/>
          <w:right w:val="single" w:sz="4" w:space="0" w:color="000000"/>
        </w:pBdr>
        <w:shd w:val="clear" w:color="auto" w:fill="FFC000"/>
        <w:spacing w:after="120" w:line="227" w:lineRule="auto"/>
        <w:ind w:left="16" w:right="118"/>
      </w:pPr>
      <w:r>
        <w:rPr>
          <w:b/>
        </w:rPr>
        <w:t>Rozdział XXX. Załączniki do SIWZ</w:t>
      </w:r>
      <w:r>
        <w:rPr>
          <w:rFonts w:ascii="Calibri" w:eastAsia="Calibri" w:hAnsi="Calibri" w:cs="Calibri"/>
          <w:sz w:val="22"/>
        </w:rPr>
        <w:t xml:space="preserve"> </w:t>
      </w:r>
    </w:p>
    <w:p w14:paraId="1BFB7B1E" w14:textId="77777777" w:rsidR="007850A0" w:rsidRDefault="00D501CC">
      <w:pPr>
        <w:spacing w:after="0" w:line="259" w:lineRule="auto"/>
        <w:ind w:left="10" w:firstLine="0"/>
        <w:jc w:val="left"/>
      </w:pPr>
      <w:r>
        <w:rPr>
          <w:rFonts w:ascii="Times New Roman" w:eastAsia="Times New Roman" w:hAnsi="Times New Roman" w:cs="Times New Roman"/>
          <w:b/>
          <w:sz w:val="23"/>
        </w:rPr>
        <w:t xml:space="preserve"> </w:t>
      </w:r>
    </w:p>
    <w:tbl>
      <w:tblPr>
        <w:tblStyle w:val="TableGrid"/>
        <w:tblW w:w="9234" w:type="dxa"/>
        <w:tblInd w:w="-108" w:type="dxa"/>
        <w:tblCellMar>
          <w:top w:w="10" w:type="dxa"/>
          <w:left w:w="108" w:type="dxa"/>
          <w:right w:w="115" w:type="dxa"/>
        </w:tblCellMar>
        <w:tblLook w:val="04A0" w:firstRow="1" w:lastRow="0" w:firstColumn="1" w:lastColumn="0" w:noHBand="0" w:noVBand="1"/>
      </w:tblPr>
      <w:tblGrid>
        <w:gridCol w:w="2093"/>
        <w:gridCol w:w="7141"/>
      </w:tblGrid>
      <w:tr w:rsidR="007850A0" w:rsidRPr="00DA5E76" w14:paraId="45FEFBEF" w14:textId="77777777" w:rsidTr="00090DBE">
        <w:trPr>
          <w:trHeight w:val="355"/>
        </w:trPr>
        <w:tc>
          <w:tcPr>
            <w:tcW w:w="2093" w:type="dxa"/>
            <w:tcBorders>
              <w:top w:val="single" w:sz="4" w:space="0" w:color="000000"/>
              <w:left w:val="single" w:sz="4" w:space="0" w:color="000000"/>
              <w:bottom w:val="single" w:sz="4" w:space="0" w:color="000000"/>
              <w:right w:val="single" w:sz="4" w:space="0" w:color="000000"/>
            </w:tcBorders>
            <w:vAlign w:val="center"/>
          </w:tcPr>
          <w:p w14:paraId="19AEF994" w14:textId="77777777"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b/>
              </w:rPr>
              <w:t>Załącznik nr 1</w:t>
            </w:r>
            <w:r w:rsidRPr="00DA5E76">
              <w:rPr>
                <w:rFonts w:ascii="Tahoma" w:hAnsi="Tahoma" w:cs="Tahoma"/>
              </w:rPr>
              <w:t xml:space="preserve"> </w:t>
            </w:r>
          </w:p>
        </w:tc>
        <w:tc>
          <w:tcPr>
            <w:tcW w:w="7142" w:type="dxa"/>
            <w:tcBorders>
              <w:top w:val="single" w:sz="4" w:space="0" w:color="000000"/>
              <w:left w:val="single" w:sz="4" w:space="0" w:color="000000"/>
              <w:bottom w:val="single" w:sz="4" w:space="0" w:color="000000"/>
              <w:right w:val="single" w:sz="4" w:space="0" w:color="000000"/>
            </w:tcBorders>
            <w:vAlign w:val="center"/>
          </w:tcPr>
          <w:p w14:paraId="68A967C6" w14:textId="390F4986" w:rsidR="007850A0" w:rsidRPr="00DA5E76" w:rsidRDefault="00CF0ED0" w:rsidP="00090DBE">
            <w:pPr>
              <w:spacing w:after="0" w:line="259" w:lineRule="auto"/>
              <w:ind w:left="0" w:firstLine="0"/>
              <w:jc w:val="left"/>
              <w:rPr>
                <w:rFonts w:ascii="Tahoma" w:hAnsi="Tahoma" w:cs="Tahoma"/>
              </w:rPr>
            </w:pPr>
            <w:r w:rsidRPr="00DA5E76">
              <w:rPr>
                <w:rFonts w:ascii="Tahoma" w:hAnsi="Tahoma" w:cs="Tahoma"/>
              </w:rPr>
              <w:t>Formularz ofertowy</w:t>
            </w:r>
          </w:p>
        </w:tc>
      </w:tr>
      <w:tr w:rsidR="007850A0" w:rsidRPr="00DA5E76" w14:paraId="7A0B85A8" w14:textId="77777777" w:rsidTr="00090DBE">
        <w:trPr>
          <w:trHeight w:val="355"/>
        </w:trPr>
        <w:tc>
          <w:tcPr>
            <w:tcW w:w="2093" w:type="dxa"/>
            <w:tcBorders>
              <w:top w:val="single" w:sz="4" w:space="0" w:color="000000"/>
              <w:left w:val="single" w:sz="4" w:space="0" w:color="000000"/>
              <w:bottom w:val="single" w:sz="4" w:space="0" w:color="000000"/>
              <w:right w:val="single" w:sz="4" w:space="0" w:color="000000"/>
            </w:tcBorders>
            <w:vAlign w:val="center"/>
          </w:tcPr>
          <w:p w14:paraId="6213D3F8" w14:textId="77777777"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b/>
              </w:rPr>
              <w:t>Załącznik nr 2</w:t>
            </w:r>
            <w:r w:rsidRPr="00DA5E76">
              <w:rPr>
                <w:rFonts w:ascii="Tahoma" w:hAnsi="Tahoma" w:cs="Tahoma"/>
              </w:rPr>
              <w:t xml:space="preserve"> </w:t>
            </w:r>
          </w:p>
        </w:tc>
        <w:tc>
          <w:tcPr>
            <w:tcW w:w="7142" w:type="dxa"/>
            <w:tcBorders>
              <w:top w:val="single" w:sz="4" w:space="0" w:color="000000"/>
              <w:left w:val="single" w:sz="4" w:space="0" w:color="000000"/>
              <w:bottom w:val="single" w:sz="4" w:space="0" w:color="000000"/>
              <w:right w:val="single" w:sz="4" w:space="0" w:color="000000"/>
            </w:tcBorders>
            <w:vAlign w:val="center"/>
          </w:tcPr>
          <w:p w14:paraId="2DB7AA43" w14:textId="520C330D" w:rsidR="007850A0" w:rsidRPr="00DA5E76" w:rsidRDefault="00CF0ED0" w:rsidP="00090DBE">
            <w:pPr>
              <w:spacing w:after="0" w:line="259" w:lineRule="auto"/>
              <w:ind w:left="0" w:firstLine="0"/>
              <w:jc w:val="left"/>
              <w:rPr>
                <w:rFonts w:ascii="Tahoma" w:hAnsi="Tahoma" w:cs="Tahoma"/>
              </w:rPr>
            </w:pPr>
            <w:r w:rsidRPr="00DA5E76">
              <w:rPr>
                <w:rFonts w:ascii="Tahoma" w:hAnsi="Tahoma" w:cs="Tahoma"/>
              </w:rPr>
              <w:t xml:space="preserve">Opis przedmiotu zamówienia </w:t>
            </w:r>
            <w:r w:rsidRPr="00DA5E76">
              <w:rPr>
                <w:rFonts w:ascii="Tahoma" w:eastAsia="Calibri" w:hAnsi="Tahoma" w:cs="Tahoma"/>
                <w:sz w:val="22"/>
              </w:rPr>
              <w:t xml:space="preserve"> </w:t>
            </w:r>
          </w:p>
        </w:tc>
      </w:tr>
      <w:tr w:rsidR="007850A0" w:rsidRPr="00DA5E76" w14:paraId="5AC5727F" w14:textId="77777777" w:rsidTr="00090DBE">
        <w:trPr>
          <w:trHeight w:val="355"/>
        </w:trPr>
        <w:tc>
          <w:tcPr>
            <w:tcW w:w="2093" w:type="dxa"/>
            <w:tcBorders>
              <w:top w:val="single" w:sz="4" w:space="0" w:color="000000"/>
              <w:left w:val="single" w:sz="4" w:space="0" w:color="000000"/>
              <w:bottom w:val="single" w:sz="4" w:space="0" w:color="000000"/>
              <w:right w:val="single" w:sz="4" w:space="0" w:color="000000"/>
            </w:tcBorders>
            <w:vAlign w:val="center"/>
          </w:tcPr>
          <w:p w14:paraId="27137C83" w14:textId="77777777"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b/>
              </w:rPr>
              <w:t>Załącznik nr 3</w:t>
            </w:r>
            <w:r w:rsidRPr="00DA5E76">
              <w:rPr>
                <w:rFonts w:ascii="Tahoma" w:hAnsi="Tahoma" w:cs="Tahoma"/>
              </w:rPr>
              <w:t xml:space="preserve"> </w:t>
            </w:r>
          </w:p>
        </w:tc>
        <w:tc>
          <w:tcPr>
            <w:tcW w:w="7142" w:type="dxa"/>
            <w:tcBorders>
              <w:top w:val="single" w:sz="4" w:space="0" w:color="000000"/>
              <w:left w:val="single" w:sz="4" w:space="0" w:color="000000"/>
              <w:bottom w:val="single" w:sz="4" w:space="0" w:color="000000"/>
              <w:right w:val="single" w:sz="4" w:space="0" w:color="000000"/>
            </w:tcBorders>
            <w:vAlign w:val="center"/>
          </w:tcPr>
          <w:p w14:paraId="319C7872" w14:textId="77777777"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rPr>
              <w:t>Oświadczenie dotyczące przesłanek wykluczenia z postępowania</w:t>
            </w:r>
            <w:r w:rsidRPr="00DA5E76">
              <w:rPr>
                <w:rFonts w:ascii="Tahoma" w:eastAsia="Calibri" w:hAnsi="Tahoma" w:cs="Tahoma"/>
                <w:sz w:val="22"/>
              </w:rPr>
              <w:t xml:space="preserve"> </w:t>
            </w:r>
          </w:p>
        </w:tc>
      </w:tr>
      <w:tr w:rsidR="007850A0" w:rsidRPr="00DA5E76" w14:paraId="62B3DFB4" w14:textId="77777777" w:rsidTr="00090DBE">
        <w:trPr>
          <w:trHeight w:val="353"/>
        </w:trPr>
        <w:tc>
          <w:tcPr>
            <w:tcW w:w="2093" w:type="dxa"/>
            <w:tcBorders>
              <w:top w:val="single" w:sz="4" w:space="0" w:color="000000"/>
              <w:left w:val="single" w:sz="4" w:space="0" w:color="000000"/>
              <w:bottom w:val="single" w:sz="4" w:space="0" w:color="000000"/>
              <w:right w:val="single" w:sz="4" w:space="0" w:color="000000"/>
            </w:tcBorders>
            <w:vAlign w:val="center"/>
          </w:tcPr>
          <w:p w14:paraId="63C65E1B" w14:textId="77777777"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b/>
              </w:rPr>
              <w:t>Załącznik nr 4</w:t>
            </w:r>
            <w:r w:rsidRPr="00DA5E76">
              <w:rPr>
                <w:rFonts w:ascii="Tahoma" w:hAnsi="Tahoma" w:cs="Tahoma"/>
              </w:rPr>
              <w:t xml:space="preserve"> </w:t>
            </w:r>
          </w:p>
        </w:tc>
        <w:tc>
          <w:tcPr>
            <w:tcW w:w="7142" w:type="dxa"/>
            <w:tcBorders>
              <w:top w:val="single" w:sz="4" w:space="0" w:color="000000"/>
              <w:left w:val="single" w:sz="4" w:space="0" w:color="000000"/>
              <w:bottom w:val="single" w:sz="4" w:space="0" w:color="000000"/>
              <w:right w:val="single" w:sz="4" w:space="0" w:color="000000"/>
            </w:tcBorders>
            <w:vAlign w:val="center"/>
          </w:tcPr>
          <w:p w14:paraId="4C152832" w14:textId="77777777"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rPr>
              <w:t>Oświadczenie dotyczące spełniania warunków udziału w postepowaniu</w:t>
            </w:r>
            <w:r w:rsidRPr="00DA5E76">
              <w:rPr>
                <w:rFonts w:ascii="Tahoma" w:eastAsia="Calibri" w:hAnsi="Tahoma" w:cs="Tahoma"/>
                <w:sz w:val="22"/>
              </w:rPr>
              <w:t xml:space="preserve"> </w:t>
            </w:r>
          </w:p>
        </w:tc>
      </w:tr>
      <w:tr w:rsidR="007850A0" w:rsidRPr="00DA5E76" w14:paraId="6A5322CE" w14:textId="77777777" w:rsidTr="00090DBE">
        <w:trPr>
          <w:trHeight w:val="355"/>
        </w:trPr>
        <w:tc>
          <w:tcPr>
            <w:tcW w:w="2093" w:type="dxa"/>
            <w:tcBorders>
              <w:top w:val="single" w:sz="4" w:space="0" w:color="000000"/>
              <w:left w:val="single" w:sz="4" w:space="0" w:color="000000"/>
              <w:bottom w:val="single" w:sz="4" w:space="0" w:color="000000"/>
              <w:right w:val="single" w:sz="4" w:space="0" w:color="000000"/>
            </w:tcBorders>
            <w:vAlign w:val="center"/>
          </w:tcPr>
          <w:p w14:paraId="2999D88E" w14:textId="4606C363"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b/>
              </w:rPr>
              <w:t xml:space="preserve">Załącznik nr </w:t>
            </w:r>
            <w:r w:rsidR="00CF0ED0" w:rsidRPr="00DA5E76">
              <w:rPr>
                <w:rFonts w:ascii="Tahoma" w:hAnsi="Tahoma" w:cs="Tahoma"/>
                <w:b/>
              </w:rPr>
              <w:t>5</w:t>
            </w:r>
            <w:r w:rsidRPr="00DA5E76">
              <w:rPr>
                <w:rFonts w:ascii="Tahoma" w:hAnsi="Tahoma" w:cs="Tahoma"/>
              </w:rPr>
              <w:t xml:space="preserve"> </w:t>
            </w:r>
          </w:p>
        </w:tc>
        <w:tc>
          <w:tcPr>
            <w:tcW w:w="7142" w:type="dxa"/>
            <w:tcBorders>
              <w:top w:val="single" w:sz="4" w:space="0" w:color="000000"/>
              <w:left w:val="single" w:sz="4" w:space="0" w:color="000000"/>
              <w:bottom w:val="single" w:sz="4" w:space="0" w:color="000000"/>
              <w:right w:val="single" w:sz="4" w:space="0" w:color="000000"/>
            </w:tcBorders>
            <w:vAlign w:val="center"/>
          </w:tcPr>
          <w:p w14:paraId="0E15831A" w14:textId="77777777"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rPr>
              <w:t>Oświadczenie o przynależności do grupy kapitałowej</w:t>
            </w:r>
            <w:r w:rsidRPr="00DA5E76">
              <w:rPr>
                <w:rFonts w:ascii="Tahoma" w:eastAsia="Calibri" w:hAnsi="Tahoma" w:cs="Tahoma"/>
                <w:sz w:val="22"/>
              </w:rPr>
              <w:t xml:space="preserve"> </w:t>
            </w:r>
          </w:p>
        </w:tc>
      </w:tr>
      <w:tr w:rsidR="007850A0" w:rsidRPr="00DA5E76" w14:paraId="3596B7BA" w14:textId="77777777" w:rsidTr="00090DBE">
        <w:trPr>
          <w:trHeight w:val="274"/>
        </w:trPr>
        <w:tc>
          <w:tcPr>
            <w:tcW w:w="2093" w:type="dxa"/>
            <w:tcBorders>
              <w:top w:val="single" w:sz="4" w:space="0" w:color="000000"/>
              <w:left w:val="single" w:sz="4" w:space="0" w:color="000000"/>
              <w:bottom w:val="single" w:sz="4" w:space="0" w:color="000000"/>
              <w:right w:val="single" w:sz="4" w:space="0" w:color="000000"/>
            </w:tcBorders>
            <w:vAlign w:val="center"/>
          </w:tcPr>
          <w:p w14:paraId="126B390B" w14:textId="1E75073F"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b/>
              </w:rPr>
              <w:t xml:space="preserve">Załącznik nr </w:t>
            </w:r>
            <w:r w:rsidR="00CF0ED0" w:rsidRPr="00DA5E76">
              <w:rPr>
                <w:rFonts w:ascii="Tahoma" w:hAnsi="Tahoma" w:cs="Tahoma"/>
                <w:b/>
              </w:rPr>
              <w:t>6</w:t>
            </w:r>
            <w:r w:rsidRPr="00DA5E76">
              <w:rPr>
                <w:rFonts w:ascii="Tahoma" w:hAnsi="Tahoma" w:cs="Tahoma"/>
              </w:rPr>
              <w:t xml:space="preserve"> </w:t>
            </w:r>
          </w:p>
        </w:tc>
        <w:tc>
          <w:tcPr>
            <w:tcW w:w="7142" w:type="dxa"/>
            <w:tcBorders>
              <w:top w:val="single" w:sz="4" w:space="0" w:color="000000"/>
              <w:left w:val="single" w:sz="4" w:space="0" w:color="000000"/>
              <w:bottom w:val="single" w:sz="4" w:space="0" w:color="000000"/>
              <w:right w:val="single" w:sz="4" w:space="0" w:color="000000"/>
            </w:tcBorders>
            <w:vAlign w:val="center"/>
          </w:tcPr>
          <w:p w14:paraId="3678064E" w14:textId="77777777" w:rsidR="007850A0" w:rsidRPr="00DA5E76" w:rsidRDefault="00D501CC" w:rsidP="00090DBE">
            <w:pPr>
              <w:spacing w:after="0" w:line="259" w:lineRule="auto"/>
              <w:ind w:left="0" w:firstLine="0"/>
              <w:jc w:val="left"/>
              <w:rPr>
                <w:rFonts w:ascii="Tahoma" w:hAnsi="Tahoma" w:cs="Tahoma"/>
              </w:rPr>
            </w:pPr>
            <w:r w:rsidRPr="00DA5E76">
              <w:rPr>
                <w:rFonts w:ascii="Tahoma" w:hAnsi="Tahoma" w:cs="Tahoma"/>
              </w:rPr>
              <w:t>Wzór umowy</w:t>
            </w:r>
            <w:r w:rsidRPr="00DA5E76">
              <w:rPr>
                <w:rFonts w:ascii="Tahoma" w:eastAsia="Calibri" w:hAnsi="Tahoma" w:cs="Tahoma"/>
                <w:sz w:val="22"/>
              </w:rPr>
              <w:t xml:space="preserve"> </w:t>
            </w:r>
          </w:p>
        </w:tc>
      </w:tr>
    </w:tbl>
    <w:p w14:paraId="721328CB" w14:textId="77777777" w:rsidR="007850A0" w:rsidRDefault="00D501CC">
      <w:pPr>
        <w:spacing w:after="0" w:line="259" w:lineRule="auto"/>
        <w:ind w:left="10" w:firstLine="0"/>
        <w:jc w:val="left"/>
      </w:pPr>
      <w:r>
        <w:rPr>
          <w:rFonts w:ascii="Times New Roman" w:eastAsia="Times New Roman" w:hAnsi="Times New Roman" w:cs="Times New Roman"/>
          <w:sz w:val="23"/>
        </w:rPr>
        <w:t xml:space="preserve"> </w:t>
      </w:r>
    </w:p>
    <w:p w14:paraId="6410E5DC" w14:textId="77777777" w:rsidR="007850A0" w:rsidRDefault="00D501CC">
      <w:pPr>
        <w:spacing w:after="0" w:line="259" w:lineRule="auto"/>
        <w:ind w:left="0" w:right="1135" w:firstLine="0"/>
        <w:jc w:val="right"/>
      </w:pPr>
      <w:r>
        <w:rPr>
          <w:b/>
          <w:i/>
        </w:rPr>
        <w:t xml:space="preserve"> </w:t>
      </w:r>
    </w:p>
    <w:sectPr w:rsidR="007850A0">
      <w:headerReference w:type="even" r:id="rId13"/>
      <w:headerReference w:type="default" r:id="rId14"/>
      <w:footerReference w:type="even" r:id="rId15"/>
      <w:footerReference w:type="default" r:id="rId16"/>
      <w:headerReference w:type="first" r:id="rId17"/>
      <w:footerReference w:type="first" r:id="rId18"/>
      <w:pgSz w:w="11906" w:h="16838"/>
      <w:pgMar w:top="1418" w:right="1361" w:bottom="1644" w:left="1407" w:header="749" w:footer="93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672225" w14:textId="77777777" w:rsidR="004D508A" w:rsidRDefault="004D508A">
      <w:pPr>
        <w:spacing w:after="0" w:line="240" w:lineRule="auto"/>
      </w:pPr>
      <w:r>
        <w:separator/>
      </w:r>
    </w:p>
  </w:endnote>
  <w:endnote w:type="continuationSeparator" w:id="0">
    <w:p w14:paraId="05787536" w14:textId="77777777" w:rsidR="004D508A" w:rsidRDefault="004D5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1E22C" w14:textId="77777777" w:rsidR="00134EED" w:rsidRDefault="00134EED">
    <w:pPr>
      <w:spacing w:after="216" w:line="259" w:lineRule="auto"/>
      <w:ind w:left="0" w:right="53" w:firstLine="0"/>
      <w:jc w:val="right"/>
    </w:pPr>
    <w:r>
      <w:rPr>
        <w:i/>
        <w:sz w:val="16"/>
      </w:rPr>
      <w:t xml:space="preserve">str. </w:t>
    </w:r>
    <w:r>
      <w:fldChar w:fldCharType="begin"/>
    </w:r>
    <w:r>
      <w:instrText xml:space="preserve"> PAGE   \* MERGEFORMAT </w:instrText>
    </w:r>
    <w:r>
      <w:fldChar w:fldCharType="separate"/>
    </w:r>
    <w:r>
      <w:rPr>
        <w:rFonts w:ascii="Calibri" w:eastAsia="Calibri" w:hAnsi="Calibri" w:cs="Calibri"/>
        <w:i/>
        <w:sz w:val="16"/>
      </w:rPr>
      <w:t>10</w:t>
    </w:r>
    <w:r>
      <w:rPr>
        <w:rFonts w:ascii="Calibri" w:eastAsia="Calibri" w:hAnsi="Calibri" w:cs="Calibri"/>
        <w:i/>
        <w:sz w:val="16"/>
      </w:rPr>
      <w:fldChar w:fldCharType="end"/>
    </w:r>
    <w:r>
      <w:rPr>
        <w:rFonts w:ascii="Tahoma" w:eastAsia="Tahoma" w:hAnsi="Tahoma" w:cs="Tahoma"/>
        <w:sz w:val="17"/>
      </w:rPr>
      <w:t xml:space="preserve"> </w:t>
    </w:r>
  </w:p>
  <w:p w14:paraId="353E7545" w14:textId="77777777" w:rsidR="00134EED" w:rsidRDefault="00134EED">
    <w:pPr>
      <w:spacing w:after="0" w:line="259" w:lineRule="auto"/>
      <w:ind w:left="34" w:firstLine="0"/>
      <w:jc w:val="center"/>
    </w:pPr>
    <w:r>
      <w:rPr>
        <w:rFonts w:ascii="Tahoma" w:eastAsia="Tahoma" w:hAnsi="Tahoma" w:cs="Tahoma"/>
        <w:sz w:val="17"/>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D9B74" w14:textId="77777777" w:rsidR="00134EED" w:rsidRDefault="00134EED">
    <w:pPr>
      <w:spacing w:after="216" w:line="259" w:lineRule="auto"/>
      <w:ind w:left="0" w:right="53" w:firstLine="0"/>
      <w:jc w:val="right"/>
    </w:pPr>
    <w:r>
      <w:rPr>
        <w:i/>
        <w:sz w:val="16"/>
      </w:rPr>
      <w:t xml:space="preserve">str. </w:t>
    </w:r>
    <w:r>
      <w:fldChar w:fldCharType="begin"/>
    </w:r>
    <w:r>
      <w:instrText xml:space="preserve"> PAGE   \* MERGEFORMAT </w:instrText>
    </w:r>
    <w:r>
      <w:fldChar w:fldCharType="separate"/>
    </w:r>
    <w:r w:rsidR="002F54CA" w:rsidRPr="002F54CA">
      <w:rPr>
        <w:rFonts w:ascii="Calibri" w:eastAsia="Calibri" w:hAnsi="Calibri" w:cs="Calibri"/>
        <w:i/>
        <w:noProof/>
        <w:sz w:val="16"/>
      </w:rPr>
      <w:t>23</w:t>
    </w:r>
    <w:r>
      <w:rPr>
        <w:rFonts w:ascii="Calibri" w:eastAsia="Calibri" w:hAnsi="Calibri" w:cs="Calibri"/>
        <w:i/>
        <w:sz w:val="16"/>
      </w:rPr>
      <w:fldChar w:fldCharType="end"/>
    </w:r>
    <w:r>
      <w:rPr>
        <w:rFonts w:ascii="Tahoma" w:eastAsia="Tahoma" w:hAnsi="Tahoma" w:cs="Tahoma"/>
        <w:sz w:val="17"/>
      </w:rPr>
      <w:t xml:space="preserve"> </w:t>
    </w:r>
  </w:p>
  <w:p w14:paraId="7FD181AF" w14:textId="77777777" w:rsidR="00134EED" w:rsidRDefault="00134EED">
    <w:pPr>
      <w:spacing w:after="0" w:line="259" w:lineRule="auto"/>
      <w:ind w:left="34" w:firstLine="0"/>
      <w:jc w:val="center"/>
    </w:pPr>
    <w:r>
      <w:rPr>
        <w:rFonts w:ascii="Tahoma" w:eastAsia="Tahoma" w:hAnsi="Tahoma" w:cs="Tahoma"/>
        <w:sz w:val="17"/>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644A4" w14:textId="77777777" w:rsidR="00134EED" w:rsidRDefault="00134EED">
    <w:pPr>
      <w:spacing w:after="216" w:line="259" w:lineRule="auto"/>
      <w:ind w:left="0" w:right="53" w:firstLine="0"/>
      <w:jc w:val="right"/>
    </w:pPr>
    <w:r>
      <w:rPr>
        <w:i/>
        <w:sz w:val="16"/>
      </w:rPr>
      <w:t xml:space="preserve">str. </w:t>
    </w:r>
    <w:r>
      <w:fldChar w:fldCharType="begin"/>
    </w:r>
    <w:r>
      <w:instrText xml:space="preserve"> PAGE   \* MERGEFORMAT </w:instrText>
    </w:r>
    <w:r>
      <w:fldChar w:fldCharType="separate"/>
    </w:r>
    <w:r>
      <w:rPr>
        <w:rFonts w:ascii="Calibri" w:eastAsia="Calibri" w:hAnsi="Calibri" w:cs="Calibri"/>
        <w:i/>
        <w:sz w:val="16"/>
      </w:rPr>
      <w:t>10</w:t>
    </w:r>
    <w:r>
      <w:rPr>
        <w:rFonts w:ascii="Calibri" w:eastAsia="Calibri" w:hAnsi="Calibri" w:cs="Calibri"/>
        <w:i/>
        <w:sz w:val="16"/>
      </w:rPr>
      <w:fldChar w:fldCharType="end"/>
    </w:r>
    <w:r>
      <w:rPr>
        <w:rFonts w:ascii="Tahoma" w:eastAsia="Tahoma" w:hAnsi="Tahoma" w:cs="Tahoma"/>
        <w:sz w:val="17"/>
      </w:rPr>
      <w:t xml:space="preserve"> </w:t>
    </w:r>
  </w:p>
  <w:p w14:paraId="3B142B62" w14:textId="77777777" w:rsidR="00134EED" w:rsidRDefault="00134EED">
    <w:pPr>
      <w:spacing w:after="0" w:line="259" w:lineRule="auto"/>
      <w:ind w:left="34" w:firstLine="0"/>
      <w:jc w:val="center"/>
    </w:pPr>
    <w:r>
      <w:rPr>
        <w:rFonts w:ascii="Tahoma" w:eastAsia="Tahoma" w:hAnsi="Tahoma" w:cs="Tahoma"/>
        <w:sz w:val="17"/>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8D561" w14:textId="77777777" w:rsidR="004D508A" w:rsidRDefault="004D508A">
      <w:pPr>
        <w:spacing w:after="0" w:line="240" w:lineRule="auto"/>
      </w:pPr>
      <w:r>
        <w:separator/>
      </w:r>
    </w:p>
  </w:footnote>
  <w:footnote w:type="continuationSeparator" w:id="0">
    <w:p w14:paraId="29C84C62" w14:textId="77777777" w:rsidR="004D508A" w:rsidRDefault="004D5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C2C2C5" w14:textId="77777777" w:rsidR="00134EED" w:rsidRDefault="00134EED">
    <w:pPr>
      <w:spacing w:after="0" w:line="259" w:lineRule="auto"/>
      <w:ind w:left="1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6ED46926" wp14:editId="65D2CE8A">
              <wp:simplePos x="0" y="0"/>
              <wp:positionH relativeFrom="page">
                <wp:posOffset>881177</wp:posOffset>
              </wp:positionH>
              <wp:positionV relativeFrom="page">
                <wp:posOffset>658368</wp:posOffset>
              </wp:positionV>
              <wp:extent cx="5798185" cy="4573"/>
              <wp:effectExtent l="0" t="0" r="0" b="0"/>
              <wp:wrapSquare wrapText="bothSides"/>
              <wp:docPr id="39127" name="Group 39127"/>
              <wp:cNvGraphicFramePr/>
              <a:graphic xmlns:a="http://schemas.openxmlformats.org/drawingml/2006/main">
                <a:graphicData uri="http://schemas.microsoft.com/office/word/2010/wordprocessingGroup">
                  <wpg:wgp>
                    <wpg:cNvGrpSpPr/>
                    <wpg:grpSpPr>
                      <a:xfrm>
                        <a:off x="0" y="0"/>
                        <a:ext cx="5798185" cy="4573"/>
                        <a:chOff x="0" y="0"/>
                        <a:chExt cx="5798185" cy="4573"/>
                      </a:xfrm>
                    </wpg:grpSpPr>
                    <wps:wsp>
                      <wps:cNvPr id="40180" name="Shape 40180"/>
                      <wps:cNvSpPr/>
                      <wps:spPr>
                        <a:xfrm>
                          <a:off x="0" y="3049"/>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181" name="Shape 40181"/>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39127" style="width:456.55pt;height:0.360046pt;position:absolute;mso-position-horizontal-relative:page;mso-position-horizontal:absolute;margin-left:69.384pt;mso-position-vertical-relative:page;margin-top:51.84pt;" coordsize="57981,45">
              <v:shape id="Shape 40182" style="position:absolute;width:57981;height:91;left:0;top:30;" coordsize="5798185,9144" path="m0,0l5798185,0l5798185,9144l0,9144l0,0">
                <v:stroke weight="0pt" endcap="flat" joinstyle="miter" miterlimit="10" on="false" color="#000000" opacity="0"/>
                <v:fill on="true" color="#000000"/>
              </v:shape>
              <v:shape id="Shape 40183" style="position:absolute;width:57981;height:91;left:0;top:0;" coordsize="5798185,9144" path="m0,0l5798185,0l5798185,9144l0,9144l0,0">
                <v:stroke weight="0pt" endcap="flat" joinstyle="miter" miterlimit="10" on="false" color="#000000" opacity="0"/>
                <v:fill on="true" color="#000000"/>
              </v:shape>
              <w10:wrap type="square"/>
            </v:group>
          </w:pict>
        </mc:Fallback>
      </mc:AlternateContent>
    </w:r>
    <w:r>
      <w:rPr>
        <w:rFonts w:ascii="Calibri" w:eastAsia="Calibri" w:hAnsi="Calibri" w:cs="Calibri"/>
        <w:b/>
        <w:i/>
        <w:sz w:val="22"/>
      </w:rPr>
      <w:t>Specyfikacja Istotnych Warunków Zamówienia                                                                      ZP.271.6.2020</w:t>
    </w: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0B37D" w14:textId="6D1EEB6F" w:rsidR="00134EED" w:rsidRPr="00D501CC" w:rsidRDefault="00134EED" w:rsidP="00D501CC">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1FB0A9" w14:textId="77777777" w:rsidR="00134EED" w:rsidRDefault="00134EED">
    <w:pPr>
      <w:spacing w:after="0" w:line="259" w:lineRule="auto"/>
      <w:ind w:left="1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41C86B82" wp14:editId="40D1350A">
              <wp:simplePos x="0" y="0"/>
              <wp:positionH relativeFrom="page">
                <wp:posOffset>881177</wp:posOffset>
              </wp:positionH>
              <wp:positionV relativeFrom="page">
                <wp:posOffset>658368</wp:posOffset>
              </wp:positionV>
              <wp:extent cx="5798185" cy="4573"/>
              <wp:effectExtent l="0" t="0" r="0" b="0"/>
              <wp:wrapSquare wrapText="bothSides"/>
              <wp:docPr id="39079" name="Group 39079"/>
              <wp:cNvGraphicFramePr/>
              <a:graphic xmlns:a="http://schemas.openxmlformats.org/drawingml/2006/main">
                <a:graphicData uri="http://schemas.microsoft.com/office/word/2010/wordprocessingGroup">
                  <wpg:wgp>
                    <wpg:cNvGrpSpPr/>
                    <wpg:grpSpPr>
                      <a:xfrm>
                        <a:off x="0" y="0"/>
                        <a:ext cx="5798185" cy="4573"/>
                        <a:chOff x="0" y="0"/>
                        <a:chExt cx="5798185" cy="4573"/>
                      </a:xfrm>
                    </wpg:grpSpPr>
                    <wps:wsp>
                      <wps:cNvPr id="40172" name="Shape 40172"/>
                      <wps:cNvSpPr/>
                      <wps:spPr>
                        <a:xfrm>
                          <a:off x="0" y="3049"/>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173" name="Shape 40173"/>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http://schemas.openxmlformats.org/drawingml/2006/main">
          <w:pict>
            <v:group id="Group 39079" style="width:456.55pt;height:0.360046pt;position:absolute;mso-position-horizontal-relative:page;mso-position-horizontal:absolute;margin-left:69.384pt;mso-position-vertical-relative:page;margin-top:51.84pt;" coordsize="57981,45">
              <v:shape id="Shape 40174" style="position:absolute;width:57981;height:91;left:0;top:30;" coordsize="5798185,9144" path="m0,0l5798185,0l5798185,9144l0,9144l0,0">
                <v:stroke weight="0pt" endcap="flat" joinstyle="miter" miterlimit="10" on="false" color="#000000" opacity="0"/>
                <v:fill on="true" color="#000000"/>
              </v:shape>
              <v:shape id="Shape 40175" style="position:absolute;width:57981;height:91;left:0;top:0;" coordsize="5798185,9144" path="m0,0l5798185,0l5798185,9144l0,9144l0,0">
                <v:stroke weight="0pt" endcap="flat" joinstyle="miter" miterlimit="10" on="false" color="#000000" opacity="0"/>
                <v:fill on="true" color="#000000"/>
              </v:shape>
              <w10:wrap type="square"/>
            </v:group>
          </w:pict>
        </mc:Fallback>
      </mc:AlternateContent>
    </w:r>
    <w:r>
      <w:rPr>
        <w:rFonts w:ascii="Calibri" w:eastAsia="Calibri" w:hAnsi="Calibri" w:cs="Calibri"/>
        <w:b/>
        <w:i/>
        <w:sz w:val="22"/>
      </w:rPr>
      <w:t>Specyfikacja Istotnych Warunków Zamówienia                                                                      ZP.271.6.2020</w:t>
    </w: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3ECC"/>
    <w:multiLevelType w:val="hybridMultilevel"/>
    <w:tmpl w:val="B5FCF13A"/>
    <w:lvl w:ilvl="0" w:tplc="A72842C8">
      <w:start w:val="1"/>
      <w:numFmt w:val="bullet"/>
      <w:lvlText w:val="▪"/>
      <w:lvlJc w:val="left"/>
      <w:pPr>
        <w:ind w:left="2526"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3246" w:hanging="360"/>
      </w:pPr>
      <w:rPr>
        <w:rFonts w:ascii="Courier New" w:hAnsi="Courier New" w:cs="Courier New" w:hint="default"/>
      </w:rPr>
    </w:lvl>
    <w:lvl w:ilvl="2" w:tplc="04150005" w:tentative="1">
      <w:start w:val="1"/>
      <w:numFmt w:val="bullet"/>
      <w:lvlText w:val=""/>
      <w:lvlJc w:val="left"/>
      <w:pPr>
        <w:ind w:left="3966" w:hanging="360"/>
      </w:pPr>
      <w:rPr>
        <w:rFonts w:ascii="Wingdings" w:hAnsi="Wingdings" w:hint="default"/>
      </w:rPr>
    </w:lvl>
    <w:lvl w:ilvl="3" w:tplc="04150001" w:tentative="1">
      <w:start w:val="1"/>
      <w:numFmt w:val="bullet"/>
      <w:lvlText w:val=""/>
      <w:lvlJc w:val="left"/>
      <w:pPr>
        <w:ind w:left="4686" w:hanging="360"/>
      </w:pPr>
      <w:rPr>
        <w:rFonts w:ascii="Symbol" w:hAnsi="Symbol" w:hint="default"/>
      </w:rPr>
    </w:lvl>
    <w:lvl w:ilvl="4" w:tplc="04150003" w:tentative="1">
      <w:start w:val="1"/>
      <w:numFmt w:val="bullet"/>
      <w:lvlText w:val="o"/>
      <w:lvlJc w:val="left"/>
      <w:pPr>
        <w:ind w:left="5406" w:hanging="360"/>
      </w:pPr>
      <w:rPr>
        <w:rFonts w:ascii="Courier New" w:hAnsi="Courier New" w:cs="Courier New" w:hint="default"/>
      </w:rPr>
    </w:lvl>
    <w:lvl w:ilvl="5" w:tplc="04150005" w:tentative="1">
      <w:start w:val="1"/>
      <w:numFmt w:val="bullet"/>
      <w:lvlText w:val=""/>
      <w:lvlJc w:val="left"/>
      <w:pPr>
        <w:ind w:left="6126" w:hanging="360"/>
      </w:pPr>
      <w:rPr>
        <w:rFonts w:ascii="Wingdings" w:hAnsi="Wingdings" w:hint="default"/>
      </w:rPr>
    </w:lvl>
    <w:lvl w:ilvl="6" w:tplc="04150001" w:tentative="1">
      <w:start w:val="1"/>
      <w:numFmt w:val="bullet"/>
      <w:lvlText w:val=""/>
      <w:lvlJc w:val="left"/>
      <w:pPr>
        <w:ind w:left="6846" w:hanging="360"/>
      </w:pPr>
      <w:rPr>
        <w:rFonts w:ascii="Symbol" w:hAnsi="Symbol" w:hint="default"/>
      </w:rPr>
    </w:lvl>
    <w:lvl w:ilvl="7" w:tplc="04150003" w:tentative="1">
      <w:start w:val="1"/>
      <w:numFmt w:val="bullet"/>
      <w:lvlText w:val="o"/>
      <w:lvlJc w:val="left"/>
      <w:pPr>
        <w:ind w:left="7566" w:hanging="360"/>
      </w:pPr>
      <w:rPr>
        <w:rFonts w:ascii="Courier New" w:hAnsi="Courier New" w:cs="Courier New" w:hint="default"/>
      </w:rPr>
    </w:lvl>
    <w:lvl w:ilvl="8" w:tplc="04150005" w:tentative="1">
      <w:start w:val="1"/>
      <w:numFmt w:val="bullet"/>
      <w:lvlText w:val=""/>
      <w:lvlJc w:val="left"/>
      <w:pPr>
        <w:ind w:left="8286" w:hanging="360"/>
      </w:pPr>
      <w:rPr>
        <w:rFonts w:ascii="Wingdings" w:hAnsi="Wingdings" w:hint="default"/>
      </w:rPr>
    </w:lvl>
  </w:abstractNum>
  <w:abstractNum w:abstractNumId="1">
    <w:nsid w:val="0A260DD9"/>
    <w:multiLevelType w:val="hybridMultilevel"/>
    <w:tmpl w:val="DC7AEF24"/>
    <w:lvl w:ilvl="0" w:tplc="FCEEBE80">
      <w:start w:val="1"/>
      <w:numFmt w:val="decimal"/>
      <w:lvlText w:val="%1."/>
      <w:lvlJc w:val="left"/>
      <w:pPr>
        <w:ind w:left="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4BA8BBC">
      <w:start w:val="1"/>
      <w:numFmt w:val="decimal"/>
      <w:lvlText w:val="%2."/>
      <w:lvlJc w:val="left"/>
      <w:pPr>
        <w:ind w:left="71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37D2E3DA">
      <w:start w:val="1"/>
      <w:numFmt w:val="lowerRoman"/>
      <w:lvlText w:val="%3"/>
      <w:lvlJc w:val="left"/>
      <w:pPr>
        <w:ind w:left="145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ABB85A1E">
      <w:start w:val="1"/>
      <w:numFmt w:val="decimal"/>
      <w:lvlText w:val="%4"/>
      <w:lvlJc w:val="left"/>
      <w:pPr>
        <w:ind w:left="217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832247FC">
      <w:start w:val="1"/>
      <w:numFmt w:val="lowerLetter"/>
      <w:lvlText w:val="%5"/>
      <w:lvlJc w:val="left"/>
      <w:pPr>
        <w:ind w:left="289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B4672D6">
      <w:start w:val="1"/>
      <w:numFmt w:val="lowerRoman"/>
      <w:lvlText w:val="%6"/>
      <w:lvlJc w:val="left"/>
      <w:pPr>
        <w:ind w:left="361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DE8403DA">
      <w:start w:val="1"/>
      <w:numFmt w:val="decimal"/>
      <w:lvlText w:val="%7"/>
      <w:lvlJc w:val="left"/>
      <w:pPr>
        <w:ind w:left="433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8EA6594">
      <w:start w:val="1"/>
      <w:numFmt w:val="lowerLetter"/>
      <w:lvlText w:val="%8"/>
      <w:lvlJc w:val="left"/>
      <w:pPr>
        <w:ind w:left="505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A38C83E">
      <w:start w:val="1"/>
      <w:numFmt w:val="lowerRoman"/>
      <w:lvlText w:val="%9"/>
      <w:lvlJc w:val="left"/>
      <w:pPr>
        <w:ind w:left="577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nsid w:val="0DA22085"/>
    <w:multiLevelType w:val="multilevel"/>
    <w:tmpl w:val="91C0E936"/>
    <w:lvl w:ilvl="0">
      <w:start w:val="1"/>
      <w:numFmt w:val="decimal"/>
      <w:lvlText w:val="%1."/>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4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nsid w:val="0DCD3048"/>
    <w:multiLevelType w:val="hybridMultilevel"/>
    <w:tmpl w:val="9C84DF96"/>
    <w:lvl w:ilvl="0" w:tplc="4D3C84A4">
      <w:start w:val="1"/>
      <w:numFmt w:val="bullet"/>
      <w:lvlText w:val="•"/>
      <w:lvlJc w:val="left"/>
      <w:pPr>
        <w:ind w:left="2247"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2967" w:hanging="360"/>
      </w:pPr>
      <w:rPr>
        <w:rFonts w:ascii="Courier New" w:hAnsi="Courier New" w:cs="Courier New" w:hint="default"/>
      </w:rPr>
    </w:lvl>
    <w:lvl w:ilvl="2" w:tplc="04150005" w:tentative="1">
      <w:start w:val="1"/>
      <w:numFmt w:val="bullet"/>
      <w:lvlText w:val=""/>
      <w:lvlJc w:val="left"/>
      <w:pPr>
        <w:ind w:left="3687" w:hanging="360"/>
      </w:pPr>
      <w:rPr>
        <w:rFonts w:ascii="Wingdings" w:hAnsi="Wingdings" w:hint="default"/>
      </w:rPr>
    </w:lvl>
    <w:lvl w:ilvl="3" w:tplc="04150001" w:tentative="1">
      <w:start w:val="1"/>
      <w:numFmt w:val="bullet"/>
      <w:lvlText w:val=""/>
      <w:lvlJc w:val="left"/>
      <w:pPr>
        <w:ind w:left="4407" w:hanging="360"/>
      </w:pPr>
      <w:rPr>
        <w:rFonts w:ascii="Symbol" w:hAnsi="Symbol" w:hint="default"/>
      </w:rPr>
    </w:lvl>
    <w:lvl w:ilvl="4" w:tplc="04150003" w:tentative="1">
      <w:start w:val="1"/>
      <w:numFmt w:val="bullet"/>
      <w:lvlText w:val="o"/>
      <w:lvlJc w:val="left"/>
      <w:pPr>
        <w:ind w:left="5127" w:hanging="360"/>
      </w:pPr>
      <w:rPr>
        <w:rFonts w:ascii="Courier New" w:hAnsi="Courier New" w:cs="Courier New" w:hint="default"/>
      </w:rPr>
    </w:lvl>
    <w:lvl w:ilvl="5" w:tplc="04150005" w:tentative="1">
      <w:start w:val="1"/>
      <w:numFmt w:val="bullet"/>
      <w:lvlText w:val=""/>
      <w:lvlJc w:val="left"/>
      <w:pPr>
        <w:ind w:left="5847" w:hanging="360"/>
      </w:pPr>
      <w:rPr>
        <w:rFonts w:ascii="Wingdings" w:hAnsi="Wingdings" w:hint="default"/>
      </w:rPr>
    </w:lvl>
    <w:lvl w:ilvl="6" w:tplc="04150001" w:tentative="1">
      <w:start w:val="1"/>
      <w:numFmt w:val="bullet"/>
      <w:lvlText w:val=""/>
      <w:lvlJc w:val="left"/>
      <w:pPr>
        <w:ind w:left="6567" w:hanging="360"/>
      </w:pPr>
      <w:rPr>
        <w:rFonts w:ascii="Symbol" w:hAnsi="Symbol" w:hint="default"/>
      </w:rPr>
    </w:lvl>
    <w:lvl w:ilvl="7" w:tplc="04150003" w:tentative="1">
      <w:start w:val="1"/>
      <w:numFmt w:val="bullet"/>
      <w:lvlText w:val="o"/>
      <w:lvlJc w:val="left"/>
      <w:pPr>
        <w:ind w:left="7287" w:hanging="360"/>
      </w:pPr>
      <w:rPr>
        <w:rFonts w:ascii="Courier New" w:hAnsi="Courier New" w:cs="Courier New" w:hint="default"/>
      </w:rPr>
    </w:lvl>
    <w:lvl w:ilvl="8" w:tplc="04150005" w:tentative="1">
      <w:start w:val="1"/>
      <w:numFmt w:val="bullet"/>
      <w:lvlText w:val=""/>
      <w:lvlJc w:val="left"/>
      <w:pPr>
        <w:ind w:left="8007" w:hanging="360"/>
      </w:pPr>
      <w:rPr>
        <w:rFonts w:ascii="Wingdings" w:hAnsi="Wingdings" w:hint="default"/>
      </w:rPr>
    </w:lvl>
  </w:abstractNum>
  <w:abstractNum w:abstractNumId="4">
    <w:nsid w:val="0E2D0AC8"/>
    <w:multiLevelType w:val="hybridMultilevel"/>
    <w:tmpl w:val="7132E508"/>
    <w:lvl w:ilvl="0" w:tplc="730C3036">
      <w:start w:val="3"/>
      <w:numFmt w:val="decimal"/>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3A4FE2">
      <w:start w:val="1"/>
      <w:numFmt w:val="lowerLetter"/>
      <w:lvlText w:val="%2)"/>
      <w:lvlJc w:val="left"/>
      <w:pPr>
        <w:ind w:left="10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97864BE">
      <w:start w:val="1"/>
      <w:numFmt w:val="lowerRoman"/>
      <w:lvlText w:val="%3"/>
      <w:lvlJc w:val="left"/>
      <w:pPr>
        <w:ind w:left="1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8FA29C2">
      <w:start w:val="1"/>
      <w:numFmt w:val="decimal"/>
      <w:lvlText w:val="%4"/>
      <w:lvlJc w:val="left"/>
      <w:pPr>
        <w:ind w:left="25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D0ED24">
      <w:start w:val="1"/>
      <w:numFmt w:val="lowerLetter"/>
      <w:lvlText w:val="%5"/>
      <w:lvlJc w:val="left"/>
      <w:pPr>
        <w:ind w:left="32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7267A3E">
      <w:start w:val="1"/>
      <w:numFmt w:val="lowerRoman"/>
      <w:lvlText w:val="%6"/>
      <w:lvlJc w:val="left"/>
      <w:pPr>
        <w:ind w:left="39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5F81EFC">
      <w:start w:val="1"/>
      <w:numFmt w:val="decimal"/>
      <w:lvlText w:val="%7"/>
      <w:lvlJc w:val="left"/>
      <w:pPr>
        <w:ind w:left="46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18B6DC">
      <w:start w:val="1"/>
      <w:numFmt w:val="lowerLetter"/>
      <w:lvlText w:val="%8"/>
      <w:lvlJc w:val="left"/>
      <w:pPr>
        <w:ind w:left="53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766C8D4">
      <w:start w:val="1"/>
      <w:numFmt w:val="lowerRoman"/>
      <w:lvlText w:val="%9"/>
      <w:lvlJc w:val="left"/>
      <w:pPr>
        <w:ind w:left="6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nsid w:val="147F748D"/>
    <w:multiLevelType w:val="hybridMultilevel"/>
    <w:tmpl w:val="34609054"/>
    <w:lvl w:ilvl="0" w:tplc="B26445CE">
      <w:numFmt w:val="bullet"/>
      <w:lvlText w:val=""/>
      <w:lvlJc w:val="left"/>
      <w:pPr>
        <w:ind w:left="2701" w:hanging="396"/>
      </w:pPr>
      <w:rPr>
        <w:rFonts w:ascii="Segoe UI Symbol" w:eastAsia="Segoe UI Symbol" w:hAnsi="Segoe UI Symbol" w:cs="Segoe UI Symbol" w:hint="default"/>
      </w:rPr>
    </w:lvl>
    <w:lvl w:ilvl="1" w:tplc="04150003" w:tentative="1">
      <w:start w:val="1"/>
      <w:numFmt w:val="bullet"/>
      <w:lvlText w:val="o"/>
      <w:lvlJc w:val="left"/>
      <w:pPr>
        <w:ind w:left="2582" w:hanging="360"/>
      </w:pPr>
      <w:rPr>
        <w:rFonts w:ascii="Courier New" w:hAnsi="Courier New" w:cs="Courier New" w:hint="default"/>
      </w:rPr>
    </w:lvl>
    <w:lvl w:ilvl="2" w:tplc="04150005" w:tentative="1">
      <w:start w:val="1"/>
      <w:numFmt w:val="bullet"/>
      <w:lvlText w:val=""/>
      <w:lvlJc w:val="left"/>
      <w:pPr>
        <w:ind w:left="3302" w:hanging="360"/>
      </w:pPr>
      <w:rPr>
        <w:rFonts w:ascii="Wingdings" w:hAnsi="Wingdings" w:hint="default"/>
      </w:rPr>
    </w:lvl>
    <w:lvl w:ilvl="3" w:tplc="04150001" w:tentative="1">
      <w:start w:val="1"/>
      <w:numFmt w:val="bullet"/>
      <w:lvlText w:val=""/>
      <w:lvlJc w:val="left"/>
      <w:pPr>
        <w:ind w:left="4022" w:hanging="360"/>
      </w:pPr>
      <w:rPr>
        <w:rFonts w:ascii="Symbol" w:hAnsi="Symbol" w:hint="default"/>
      </w:rPr>
    </w:lvl>
    <w:lvl w:ilvl="4" w:tplc="04150003" w:tentative="1">
      <w:start w:val="1"/>
      <w:numFmt w:val="bullet"/>
      <w:lvlText w:val="o"/>
      <w:lvlJc w:val="left"/>
      <w:pPr>
        <w:ind w:left="4742" w:hanging="360"/>
      </w:pPr>
      <w:rPr>
        <w:rFonts w:ascii="Courier New" w:hAnsi="Courier New" w:cs="Courier New" w:hint="default"/>
      </w:rPr>
    </w:lvl>
    <w:lvl w:ilvl="5" w:tplc="04150005" w:tentative="1">
      <w:start w:val="1"/>
      <w:numFmt w:val="bullet"/>
      <w:lvlText w:val=""/>
      <w:lvlJc w:val="left"/>
      <w:pPr>
        <w:ind w:left="5462" w:hanging="360"/>
      </w:pPr>
      <w:rPr>
        <w:rFonts w:ascii="Wingdings" w:hAnsi="Wingdings" w:hint="default"/>
      </w:rPr>
    </w:lvl>
    <w:lvl w:ilvl="6" w:tplc="04150001" w:tentative="1">
      <w:start w:val="1"/>
      <w:numFmt w:val="bullet"/>
      <w:lvlText w:val=""/>
      <w:lvlJc w:val="left"/>
      <w:pPr>
        <w:ind w:left="6182" w:hanging="360"/>
      </w:pPr>
      <w:rPr>
        <w:rFonts w:ascii="Symbol" w:hAnsi="Symbol" w:hint="default"/>
      </w:rPr>
    </w:lvl>
    <w:lvl w:ilvl="7" w:tplc="04150003" w:tentative="1">
      <w:start w:val="1"/>
      <w:numFmt w:val="bullet"/>
      <w:lvlText w:val="o"/>
      <w:lvlJc w:val="left"/>
      <w:pPr>
        <w:ind w:left="6902" w:hanging="360"/>
      </w:pPr>
      <w:rPr>
        <w:rFonts w:ascii="Courier New" w:hAnsi="Courier New" w:cs="Courier New" w:hint="default"/>
      </w:rPr>
    </w:lvl>
    <w:lvl w:ilvl="8" w:tplc="04150005" w:tentative="1">
      <w:start w:val="1"/>
      <w:numFmt w:val="bullet"/>
      <w:lvlText w:val=""/>
      <w:lvlJc w:val="left"/>
      <w:pPr>
        <w:ind w:left="7622" w:hanging="360"/>
      </w:pPr>
      <w:rPr>
        <w:rFonts w:ascii="Wingdings" w:hAnsi="Wingdings" w:hint="default"/>
      </w:rPr>
    </w:lvl>
  </w:abstractNum>
  <w:abstractNum w:abstractNumId="6">
    <w:nsid w:val="21211B44"/>
    <w:multiLevelType w:val="hybridMultilevel"/>
    <w:tmpl w:val="80AA9244"/>
    <w:lvl w:ilvl="0" w:tplc="B99E6BF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BAC0C2">
      <w:start w:val="1"/>
      <w:numFmt w:val="lowerLetter"/>
      <w:lvlText w:val="%2"/>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2EC84C">
      <w:start w:val="1"/>
      <w:numFmt w:val="lowerRoman"/>
      <w:lvlText w:val="%3"/>
      <w:lvlJc w:val="left"/>
      <w:pPr>
        <w:ind w:left="10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F7C06B0">
      <w:start w:val="1"/>
      <w:numFmt w:val="lowerLetter"/>
      <w:lvlRestart w:val="0"/>
      <w:lvlText w:val="%4)"/>
      <w:lvlJc w:val="left"/>
      <w:pPr>
        <w:ind w:left="14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332D0A8">
      <w:start w:val="1"/>
      <w:numFmt w:val="lowerLetter"/>
      <w:lvlText w:val="%5"/>
      <w:lvlJc w:val="left"/>
      <w:pPr>
        <w:ind w:left="2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C8A1D96">
      <w:start w:val="1"/>
      <w:numFmt w:val="lowerRoman"/>
      <w:lvlText w:val="%6"/>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F805C8">
      <w:start w:val="1"/>
      <w:numFmt w:val="decimal"/>
      <w:lvlText w:val="%7"/>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7267CA">
      <w:start w:val="1"/>
      <w:numFmt w:val="lowerLetter"/>
      <w:lvlText w:val="%8"/>
      <w:lvlJc w:val="left"/>
      <w:pPr>
        <w:ind w:left="4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C164416">
      <w:start w:val="1"/>
      <w:numFmt w:val="lowerRoman"/>
      <w:lvlText w:val="%9"/>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nsid w:val="29B548C1"/>
    <w:multiLevelType w:val="hybridMultilevel"/>
    <w:tmpl w:val="8DDE2536"/>
    <w:lvl w:ilvl="0" w:tplc="666EE5C0">
      <w:start w:val="1"/>
      <w:numFmt w:val="lowerLetter"/>
      <w:lvlText w:val="%1)"/>
      <w:lvlJc w:val="left"/>
      <w:pPr>
        <w:ind w:left="1083" w:hanging="360"/>
      </w:pPr>
      <w:rPr>
        <w:rFonts w:hint="default"/>
      </w:r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8">
    <w:nsid w:val="2CDC1E15"/>
    <w:multiLevelType w:val="hybridMultilevel"/>
    <w:tmpl w:val="841214D0"/>
    <w:lvl w:ilvl="0" w:tplc="BEE61E34">
      <w:start w:val="1"/>
      <w:numFmt w:val="decimal"/>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AA4160">
      <w:start w:val="1"/>
      <w:numFmt w:val="decimal"/>
      <w:lvlText w:val="%2)"/>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A121A3C">
      <w:start w:val="1"/>
      <w:numFmt w:val="lowerRoman"/>
      <w:lvlText w:val="%3"/>
      <w:lvlJc w:val="left"/>
      <w:pPr>
        <w:ind w:left="1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4369FF8">
      <w:start w:val="1"/>
      <w:numFmt w:val="decimal"/>
      <w:lvlText w:val="%4"/>
      <w:lvlJc w:val="left"/>
      <w:pPr>
        <w:ind w:left="2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DEA656">
      <w:start w:val="1"/>
      <w:numFmt w:val="lowerLetter"/>
      <w:lvlText w:val="%5"/>
      <w:lvlJc w:val="left"/>
      <w:pPr>
        <w:ind w:left="28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FA2747A">
      <w:start w:val="1"/>
      <w:numFmt w:val="lowerRoman"/>
      <w:lvlText w:val="%6"/>
      <w:lvlJc w:val="left"/>
      <w:pPr>
        <w:ind w:left="36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6501518">
      <w:start w:val="1"/>
      <w:numFmt w:val="decimal"/>
      <w:lvlText w:val="%7"/>
      <w:lvlJc w:val="left"/>
      <w:pPr>
        <w:ind w:left="43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249D20">
      <w:start w:val="1"/>
      <w:numFmt w:val="lowerLetter"/>
      <w:lvlText w:val="%8"/>
      <w:lvlJc w:val="left"/>
      <w:pPr>
        <w:ind w:left="50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80ABA9C">
      <w:start w:val="1"/>
      <w:numFmt w:val="lowerRoman"/>
      <w:lvlText w:val="%9"/>
      <w:lvlJc w:val="left"/>
      <w:pPr>
        <w:ind w:left="5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nsid w:val="337C6499"/>
    <w:multiLevelType w:val="hybridMultilevel"/>
    <w:tmpl w:val="E0BE833A"/>
    <w:lvl w:ilvl="0" w:tplc="4CC8F5F8">
      <w:numFmt w:val="bullet"/>
      <w:lvlText w:val=""/>
      <w:lvlJc w:val="left"/>
      <w:pPr>
        <w:ind w:left="1502" w:hanging="360"/>
      </w:pPr>
      <w:rPr>
        <w:rFonts w:ascii="Segoe UI Symbol" w:eastAsia="Segoe UI Symbol" w:hAnsi="Segoe UI Symbol" w:cs="Segoe UI Symbol" w:hint="default"/>
      </w:rPr>
    </w:lvl>
    <w:lvl w:ilvl="1" w:tplc="04150003" w:tentative="1">
      <w:start w:val="1"/>
      <w:numFmt w:val="bullet"/>
      <w:lvlText w:val="o"/>
      <w:lvlJc w:val="left"/>
      <w:pPr>
        <w:ind w:left="2222" w:hanging="360"/>
      </w:pPr>
      <w:rPr>
        <w:rFonts w:ascii="Courier New" w:hAnsi="Courier New" w:cs="Courier New" w:hint="default"/>
      </w:rPr>
    </w:lvl>
    <w:lvl w:ilvl="2" w:tplc="04150005" w:tentative="1">
      <w:start w:val="1"/>
      <w:numFmt w:val="bullet"/>
      <w:lvlText w:val=""/>
      <w:lvlJc w:val="left"/>
      <w:pPr>
        <w:ind w:left="2942" w:hanging="360"/>
      </w:pPr>
      <w:rPr>
        <w:rFonts w:ascii="Wingdings" w:hAnsi="Wingdings" w:hint="default"/>
      </w:rPr>
    </w:lvl>
    <w:lvl w:ilvl="3" w:tplc="04150001" w:tentative="1">
      <w:start w:val="1"/>
      <w:numFmt w:val="bullet"/>
      <w:lvlText w:val=""/>
      <w:lvlJc w:val="left"/>
      <w:pPr>
        <w:ind w:left="3662" w:hanging="360"/>
      </w:pPr>
      <w:rPr>
        <w:rFonts w:ascii="Symbol" w:hAnsi="Symbol" w:hint="default"/>
      </w:rPr>
    </w:lvl>
    <w:lvl w:ilvl="4" w:tplc="04150003" w:tentative="1">
      <w:start w:val="1"/>
      <w:numFmt w:val="bullet"/>
      <w:lvlText w:val="o"/>
      <w:lvlJc w:val="left"/>
      <w:pPr>
        <w:ind w:left="4382" w:hanging="360"/>
      </w:pPr>
      <w:rPr>
        <w:rFonts w:ascii="Courier New" w:hAnsi="Courier New" w:cs="Courier New" w:hint="default"/>
      </w:rPr>
    </w:lvl>
    <w:lvl w:ilvl="5" w:tplc="04150005" w:tentative="1">
      <w:start w:val="1"/>
      <w:numFmt w:val="bullet"/>
      <w:lvlText w:val=""/>
      <w:lvlJc w:val="left"/>
      <w:pPr>
        <w:ind w:left="5102" w:hanging="360"/>
      </w:pPr>
      <w:rPr>
        <w:rFonts w:ascii="Wingdings" w:hAnsi="Wingdings" w:hint="default"/>
      </w:rPr>
    </w:lvl>
    <w:lvl w:ilvl="6" w:tplc="04150001" w:tentative="1">
      <w:start w:val="1"/>
      <w:numFmt w:val="bullet"/>
      <w:lvlText w:val=""/>
      <w:lvlJc w:val="left"/>
      <w:pPr>
        <w:ind w:left="5822" w:hanging="360"/>
      </w:pPr>
      <w:rPr>
        <w:rFonts w:ascii="Symbol" w:hAnsi="Symbol" w:hint="default"/>
      </w:rPr>
    </w:lvl>
    <w:lvl w:ilvl="7" w:tplc="04150003" w:tentative="1">
      <w:start w:val="1"/>
      <w:numFmt w:val="bullet"/>
      <w:lvlText w:val="o"/>
      <w:lvlJc w:val="left"/>
      <w:pPr>
        <w:ind w:left="6542" w:hanging="360"/>
      </w:pPr>
      <w:rPr>
        <w:rFonts w:ascii="Courier New" w:hAnsi="Courier New" w:cs="Courier New" w:hint="default"/>
      </w:rPr>
    </w:lvl>
    <w:lvl w:ilvl="8" w:tplc="04150005" w:tentative="1">
      <w:start w:val="1"/>
      <w:numFmt w:val="bullet"/>
      <w:lvlText w:val=""/>
      <w:lvlJc w:val="left"/>
      <w:pPr>
        <w:ind w:left="7262" w:hanging="360"/>
      </w:pPr>
      <w:rPr>
        <w:rFonts w:ascii="Wingdings" w:hAnsi="Wingdings" w:hint="default"/>
      </w:rPr>
    </w:lvl>
  </w:abstractNum>
  <w:abstractNum w:abstractNumId="10">
    <w:nsid w:val="36C842C1"/>
    <w:multiLevelType w:val="hybridMultilevel"/>
    <w:tmpl w:val="39A6181C"/>
    <w:lvl w:ilvl="0" w:tplc="291091A4">
      <w:start w:val="1"/>
      <w:numFmt w:val="decimal"/>
      <w:lvlText w:val="%1."/>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F00084">
      <w:start w:val="1"/>
      <w:numFmt w:val="lowerLetter"/>
      <w:lvlText w:val="%2"/>
      <w:lvlJc w:val="left"/>
      <w:pPr>
        <w:ind w:left="1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0E5CC2">
      <w:start w:val="1"/>
      <w:numFmt w:val="lowerRoman"/>
      <w:lvlText w:val="%3"/>
      <w:lvlJc w:val="left"/>
      <w:pPr>
        <w:ind w:left="1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C44A2B6">
      <w:start w:val="1"/>
      <w:numFmt w:val="decimal"/>
      <w:lvlText w:val="%4"/>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748B20">
      <w:start w:val="1"/>
      <w:numFmt w:val="lowerLetter"/>
      <w:lvlText w:val="%5"/>
      <w:lvlJc w:val="left"/>
      <w:pPr>
        <w:ind w:left="3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0BC1D0E">
      <w:start w:val="1"/>
      <w:numFmt w:val="lowerRoman"/>
      <w:lvlText w:val="%6"/>
      <w:lvlJc w:val="left"/>
      <w:pPr>
        <w:ind w:left="3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060BEE2">
      <w:start w:val="1"/>
      <w:numFmt w:val="decimal"/>
      <w:lvlText w:val="%7"/>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844476">
      <w:start w:val="1"/>
      <w:numFmt w:val="lowerLetter"/>
      <w:lvlText w:val="%8"/>
      <w:lvlJc w:val="left"/>
      <w:pPr>
        <w:ind w:left="5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3C577E">
      <w:start w:val="1"/>
      <w:numFmt w:val="lowerRoman"/>
      <w:lvlText w:val="%9"/>
      <w:lvlJc w:val="left"/>
      <w:pPr>
        <w:ind w:left="6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nsid w:val="380F4FB7"/>
    <w:multiLevelType w:val="hybridMultilevel"/>
    <w:tmpl w:val="C4DCACB8"/>
    <w:lvl w:ilvl="0" w:tplc="C0F049E8">
      <w:start w:val="1"/>
      <w:numFmt w:val="bullet"/>
      <w:lvlText w:val="•"/>
      <w:lvlJc w:val="left"/>
      <w:pPr>
        <w:ind w:left="14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CAEDE18">
      <w:start w:val="1"/>
      <w:numFmt w:val="bullet"/>
      <w:lvlText w:val="o"/>
      <w:lvlJc w:val="left"/>
      <w:pPr>
        <w:ind w:left="21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12B6EC">
      <w:start w:val="1"/>
      <w:numFmt w:val="bullet"/>
      <w:lvlText w:val="▪"/>
      <w:lvlJc w:val="left"/>
      <w:pPr>
        <w:ind w:left="28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4C2E9E">
      <w:start w:val="1"/>
      <w:numFmt w:val="bullet"/>
      <w:lvlText w:val="•"/>
      <w:lvlJc w:val="left"/>
      <w:pPr>
        <w:ind w:left="36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9CC0AE">
      <w:start w:val="1"/>
      <w:numFmt w:val="bullet"/>
      <w:lvlText w:val="o"/>
      <w:lvlJc w:val="left"/>
      <w:pPr>
        <w:ind w:left="43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7EA4BD2">
      <w:start w:val="1"/>
      <w:numFmt w:val="bullet"/>
      <w:lvlText w:val="▪"/>
      <w:lvlJc w:val="left"/>
      <w:pPr>
        <w:ind w:left="50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56FF7C">
      <w:start w:val="1"/>
      <w:numFmt w:val="bullet"/>
      <w:lvlText w:val="•"/>
      <w:lvlJc w:val="left"/>
      <w:pPr>
        <w:ind w:left="57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5E6464">
      <w:start w:val="1"/>
      <w:numFmt w:val="bullet"/>
      <w:lvlText w:val="o"/>
      <w:lvlJc w:val="left"/>
      <w:pPr>
        <w:ind w:left="64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BE41D3C">
      <w:start w:val="1"/>
      <w:numFmt w:val="bullet"/>
      <w:lvlText w:val="▪"/>
      <w:lvlJc w:val="left"/>
      <w:pPr>
        <w:ind w:left="72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nsid w:val="395B158A"/>
    <w:multiLevelType w:val="hybridMultilevel"/>
    <w:tmpl w:val="EF16B23A"/>
    <w:lvl w:ilvl="0" w:tplc="D36EC502">
      <w:start w:val="1"/>
      <w:numFmt w:val="decimal"/>
      <w:lvlText w:val="%1."/>
      <w:lvlJc w:val="left"/>
      <w:pPr>
        <w:ind w:left="44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61F2D5F2">
      <w:start w:val="1"/>
      <w:numFmt w:val="lowerLetter"/>
      <w:lvlText w:val="%2"/>
      <w:lvlJc w:val="left"/>
      <w:pPr>
        <w:ind w:left="109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497A197A">
      <w:start w:val="1"/>
      <w:numFmt w:val="lowerRoman"/>
      <w:lvlText w:val="%3"/>
      <w:lvlJc w:val="left"/>
      <w:pPr>
        <w:ind w:left="181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CE6CC57A">
      <w:start w:val="1"/>
      <w:numFmt w:val="decimal"/>
      <w:lvlText w:val="%4"/>
      <w:lvlJc w:val="left"/>
      <w:pPr>
        <w:ind w:left="253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7BDE6CCE">
      <w:start w:val="1"/>
      <w:numFmt w:val="lowerLetter"/>
      <w:lvlText w:val="%5"/>
      <w:lvlJc w:val="left"/>
      <w:pPr>
        <w:ind w:left="325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98EC2DB4">
      <w:start w:val="1"/>
      <w:numFmt w:val="lowerRoman"/>
      <w:lvlText w:val="%6"/>
      <w:lvlJc w:val="left"/>
      <w:pPr>
        <w:ind w:left="397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9904AD42">
      <w:start w:val="1"/>
      <w:numFmt w:val="decimal"/>
      <w:lvlText w:val="%7"/>
      <w:lvlJc w:val="left"/>
      <w:pPr>
        <w:ind w:left="469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5C5828F2">
      <w:start w:val="1"/>
      <w:numFmt w:val="lowerLetter"/>
      <w:lvlText w:val="%8"/>
      <w:lvlJc w:val="left"/>
      <w:pPr>
        <w:ind w:left="541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1318FBAE">
      <w:start w:val="1"/>
      <w:numFmt w:val="lowerRoman"/>
      <w:lvlText w:val="%9"/>
      <w:lvlJc w:val="left"/>
      <w:pPr>
        <w:ind w:left="613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3">
    <w:nsid w:val="3CF71D79"/>
    <w:multiLevelType w:val="hybridMultilevel"/>
    <w:tmpl w:val="D046AA06"/>
    <w:lvl w:ilvl="0" w:tplc="4A88CD8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A4B5E8">
      <w:start w:val="1"/>
      <w:numFmt w:val="lowerLetter"/>
      <w:lvlText w:val="%2"/>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324AA2">
      <w:start w:val="1"/>
      <w:numFmt w:val="lowerLetter"/>
      <w:lvlRestart w:val="0"/>
      <w:lvlText w:val="%3)"/>
      <w:lvlJc w:val="left"/>
      <w:pPr>
        <w:ind w:left="14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B400D22">
      <w:start w:val="1"/>
      <w:numFmt w:val="decimal"/>
      <w:lvlText w:val="%4"/>
      <w:lvlJc w:val="left"/>
      <w:pPr>
        <w:ind w:left="1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D2C34C">
      <w:start w:val="1"/>
      <w:numFmt w:val="lowerLetter"/>
      <w:lvlText w:val="%5"/>
      <w:lvlJc w:val="left"/>
      <w:pPr>
        <w:ind w:left="25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054739C">
      <w:start w:val="1"/>
      <w:numFmt w:val="lowerRoman"/>
      <w:lvlText w:val="%6"/>
      <w:lvlJc w:val="left"/>
      <w:pPr>
        <w:ind w:left="32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4ECA4B8">
      <w:start w:val="1"/>
      <w:numFmt w:val="decimal"/>
      <w:lvlText w:val="%7"/>
      <w:lvlJc w:val="left"/>
      <w:pPr>
        <w:ind w:left="39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128922">
      <w:start w:val="1"/>
      <w:numFmt w:val="lowerLetter"/>
      <w:lvlText w:val="%8"/>
      <w:lvlJc w:val="left"/>
      <w:pPr>
        <w:ind w:left="46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FF44356">
      <w:start w:val="1"/>
      <w:numFmt w:val="lowerRoman"/>
      <w:lvlText w:val="%9"/>
      <w:lvlJc w:val="left"/>
      <w:pPr>
        <w:ind w:left="53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nsid w:val="41F93310"/>
    <w:multiLevelType w:val="hybridMultilevel"/>
    <w:tmpl w:val="6728DB52"/>
    <w:lvl w:ilvl="0" w:tplc="546E9B44">
      <w:start w:val="1"/>
      <w:numFmt w:val="lowerLetter"/>
      <w:lvlText w:val="%1)"/>
      <w:lvlJc w:val="left"/>
      <w:pPr>
        <w:ind w:left="1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DE3B16">
      <w:start w:val="1"/>
      <w:numFmt w:val="lowerLetter"/>
      <w:lvlText w:val="%2"/>
      <w:lvlJc w:val="left"/>
      <w:pPr>
        <w:ind w:left="22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BAF1AA">
      <w:start w:val="1"/>
      <w:numFmt w:val="lowerRoman"/>
      <w:lvlText w:val="%3"/>
      <w:lvlJc w:val="left"/>
      <w:pPr>
        <w:ind w:left="29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B867DA">
      <w:start w:val="1"/>
      <w:numFmt w:val="decimal"/>
      <w:lvlText w:val="%4"/>
      <w:lvlJc w:val="left"/>
      <w:pPr>
        <w:ind w:left="36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D46ED4">
      <w:start w:val="1"/>
      <w:numFmt w:val="lowerLetter"/>
      <w:lvlText w:val="%5"/>
      <w:lvlJc w:val="left"/>
      <w:pPr>
        <w:ind w:left="43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990494E">
      <w:start w:val="1"/>
      <w:numFmt w:val="lowerRoman"/>
      <w:lvlText w:val="%6"/>
      <w:lvlJc w:val="left"/>
      <w:pPr>
        <w:ind w:left="50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236A1FA">
      <w:start w:val="1"/>
      <w:numFmt w:val="decimal"/>
      <w:lvlText w:val="%7"/>
      <w:lvlJc w:val="left"/>
      <w:pPr>
        <w:ind w:left="58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A06F10">
      <w:start w:val="1"/>
      <w:numFmt w:val="lowerLetter"/>
      <w:lvlText w:val="%8"/>
      <w:lvlJc w:val="left"/>
      <w:pPr>
        <w:ind w:left="65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6FC85E4">
      <w:start w:val="1"/>
      <w:numFmt w:val="lowerRoman"/>
      <w:lvlText w:val="%9"/>
      <w:lvlJc w:val="left"/>
      <w:pPr>
        <w:ind w:left="72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nsid w:val="45C25D0D"/>
    <w:multiLevelType w:val="hybridMultilevel"/>
    <w:tmpl w:val="17C683AA"/>
    <w:lvl w:ilvl="0" w:tplc="B374DE3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02BFBC">
      <w:start w:val="1"/>
      <w:numFmt w:val="bullet"/>
      <w:lvlText w:val="o"/>
      <w:lvlJc w:val="left"/>
      <w:pPr>
        <w:ind w:left="9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B49260">
      <w:start w:val="1"/>
      <w:numFmt w:val="bullet"/>
      <w:lvlRestart w:val="0"/>
      <w:lvlText w:val="•"/>
      <w:lvlJc w:val="left"/>
      <w:pPr>
        <w:ind w:left="1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556F422">
      <w:start w:val="1"/>
      <w:numFmt w:val="bullet"/>
      <w:lvlText w:val="•"/>
      <w:lvlJc w:val="left"/>
      <w:pPr>
        <w:ind w:left="22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798B706">
      <w:start w:val="1"/>
      <w:numFmt w:val="bullet"/>
      <w:lvlText w:val="o"/>
      <w:lvlJc w:val="left"/>
      <w:pPr>
        <w:ind w:left="2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8BAD9E0">
      <w:start w:val="1"/>
      <w:numFmt w:val="bullet"/>
      <w:lvlText w:val="▪"/>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4C891AC">
      <w:start w:val="1"/>
      <w:numFmt w:val="bullet"/>
      <w:lvlText w:val="•"/>
      <w:lvlJc w:val="left"/>
      <w:pPr>
        <w:ind w:left="43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60E574">
      <w:start w:val="1"/>
      <w:numFmt w:val="bullet"/>
      <w:lvlText w:val="o"/>
      <w:lvlJc w:val="left"/>
      <w:pPr>
        <w:ind w:left="5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3C8DF3E">
      <w:start w:val="1"/>
      <w:numFmt w:val="bullet"/>
      <w:lvlText w:val="▪"/>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nsid w:val="45F751C2"/>
    <w:multiLevelType w:val="hybridMultilevel"/>
    <w:tmpl w:val="743CC02C"/>
    <w:lvl w:ilvl="0" w:tplc="E5C43228">
      <w:start w:val="1"/>
      <w:numFmt w:val="decimal"/>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25848CA">
      <w:start w:val="1"/>
      <w:numFmt w:val="lowerLetter"/>
      <w:lvlText w:val="%2"/>
      <w:lvlJc w:val="left"/>
      <w:pPr>
        <w:ind w:left="1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0A00DC4">
      <w:start w:val="1"/>
      <w:numFmt w:val="lowerRoman"/>
      <w:lvlText w:val="%3"/>
      <w:lvlJc w:val="left"/>
      <w:pPr>
        <w:ind w:left="1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F2F1D4">
      <w:start w:val="1"/>
      <w:numFmt w:val="decimal"/>
      <w:lvlText w:val="%4"/>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EC3CB4">
      <w:start w:val="1"/>
      <w:numFmt w:val="lowerLetter"/>
      <w:lvlText w:val="%5"/>
      <w:lvlJc w:val="left"/>
      <w:pPr>
        <w:ind w:left="3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70DD80">
      <w:start w:val="1"/>
      <w:numFmt w:val="lowerRoman"/>
      <w:lvlText w:val="%6"/>
      <w:lvlJc w:val="left"/>
      <w:pPr>
        <w:ind w:left="3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50C90A">
      <w:start w:val="1"/>
      <w:numFmt w:val="decimal"/>
      <w:lvlText w:val="%7"/>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BC7FCA">
      <w:start w:val="1"/>
      <w:numFmt w:val="lowerLetter"/>
      <w:lvlText w:val="%8"/>
      <w:lvlJc w:val="left"/>
      <w:pPr>
        <w:ind w:left="5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1B2447A">
      <w:start w:val="1"/>
      <w:numFmt w:val="lowerRoman"/>
      <w:lvlText w:val="%9"/>
      <w:lvlJc w:val="left"/>
      <w:pPr>
        <w:ind w:left="6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nsid w:val="477761C2"/>
    <w:multiLevelType w:val="hybridMultilevel"/>
    <w:tmpl w:val="24F431F0"/>
    <w:lvl w:ilvl="0" w:tplc="18C45E12">
      <w:start w:val="1"/>
      <w:numFmt w:val="decimal"/>
      <w:lvlText w:val="%1)"/>
      <w:lvlJc w:val="left"/>
      <w:pPr>
        <w:ind w:left="1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A25D22">
      <w:start w:val="1"/>
      <w:numFmt w:val="lowerLetter"/>
      <w:lvlText w:val="%2"/>
      <w:lvlJc w:val="left"/>
      <w:pPr>
        <w:ind w:left="17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27A443E">
      <w:start w:val="1"/>
      <w:numFmt w:val="lowerRoman"/>
      <w:lvlText w:val="%3"/>
      <w:lvlJc w:val="left"/>
      <w:pPr>
        <w:ind w:left="25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08B1F8">
      <w:start w:val="1"/>
      <w:numFmt w:val="decimal"/>
      <w:lvlText w:val="%4"/>
      <w:lvlJc w:val="left"/>
      <w:pPr>
        <w:ind w:left="32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543CF2">
      <w:start w:val="1"/>
      <w:numFmt w:val="lowerLetter"/>
      <w:lvlText w:val="%5"/>
      <w:lvlJc w:val="left"/>
      <w:pPr>
        <w:ind w:left="39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4CE366C">
      <w:start w:val="1"/>
      <w:numFmt w:val="lowerRoman"/>
      <w:lvlText w:val="%6"/>
      <w:lvlJc w:val="left"/>
      <w:pPr>
        <w:ind w:left="46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E0A95AE">
      <w:start w:val="1"/>
      <w:numFmt w:val="decimal"/>
      <w:lvlText w:val="%7"/>
      <w:lvlJc w:val="left"/>
      <w:pPr>
        <w:ind w:left="53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2EDA00">
      <w:start w:val="1"/>
      <w:numFmt w:val="lowerLetter"/>
      <w:lvlText w:val="%8"/>
      <w:lvlJc w:val="left"/>
      <w:pPr>
        <w:ind w:left="6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24AB2AE">
      <w:start w:val="1"/>
      <w:numFmt w:val="lowerRoman"/>
      <w:lvlText w:val="%9"/>
      <w:lvlJc w:val="left"/>
      <w:pPr>
        <w:ind w:left="68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nsid w:val="4D5C06EF"/>
    <w:multiLevelType w:val="hybridMultilevel"/>
    <w:tmpl w:val="CF988DFE"/>
    <w:lvl w:ilvl="0" w:tplc="4D3C84A4">
      <w:start w:val="1"/>
      <w:numFmt w:val="bullet"/>
      <w:lvlText w:val="•"/>
      <w:lvlJc w:val="left"/>
      <w:pPr>
        <w:ind w:left="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98CDAA">
      <w:start w:val="1"/>
      <w:numFmt w:val="bullet"/>
      <w:lvlText w:val="o"/>
      <w:lvlJc w:val="left"/>
      <w:pPr>
        <w:ind w:left="13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2842C8">
      <w:start w:val="1"/>
      <w:numFmt w:val="bullet"/>
      <w:lvlText w:val="▪"/>
      <w:lvlJc w:val="left"/>
      <w:pPr>
        <w:ind w:left="20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3680EE">
      <w:start w:val="1"/>
      <w:numFmt w:val="bullet"/>
      <w:lvlText w:val="•"/>
      <w:lvlJc w:val="left"/>
      <w:pPr>
        <w:ind w:left="2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78A0E8">
      <w:start w:val="1"/>
      <w:numFmt w:val="bullet"/>
      <w:lvlText w:val="o"/>
      <w:lvlJc w:val="left"/>
      <w:pPr>
        <w:ind w:left="3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9CADAC">
      <w:start w:val="1"/>
      <w:numFmt w:val="bullet"/>
      <w:lvlText w:val="▪"/>
      <w:lvlJc w:val="left"/>
      <w:pPr>
        <w:ind w:left="42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0CF3EC">
      <w:start w:val="1"/>
      <w:numFmt w:val="bullet"/>
      <w:lvlText w:val="•"/>
      <w:lvlJc w:val="left"/>
      <w:pPr>
        <w:ind w:left="4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3CA650">
      <w:start w:val="1"/>
      <w:numFmt w:val="bullet"/>
      <w:lvlText w:val="o"/>
      <w:lvlJc w:val="left"/>
      <w:pPr>
        <w:ind w:left="56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A065EC">
      <w:start w:val="1"/>
      <w:numFmt w:val="bullet"/>
      <w:lvlText w:val="▪"/>
      <w:lvlJc w:val="left"/>
      <w:pPr>
        <w:ind w:left="64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nsid w:val="509473A5"/>
    <w:multiLevelType w:val="hybridMultilevel"/>
    <w:tmpl w:val="93F8299A"/>
    <w:lvl w:ilvl="0" w:tplc="AC523C20">
      <w:start w:val="1"/>
      <w:numFmt w:val="bullet"/>
      <w:lvlText w:val="▪"/>
      <w:lvlJc w:val="left"/>
      <w:pPr>
        <w:ind w:left="2526"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3246" w:hanging="360"/>
      </w:pPr>
      <w:rPr>
        <w:rFonts w:ascii="Courier New" w:hAnsi="Courier New" w:cs="Courier New" w:hint="default"/>
      </w:rPr>
    </w:lvl>
    <w:lvl w:ilvl="2" w:tplc="04150005" w:tentative="1">
      <w:start w:val="1"/>
      <w:numFmt w:val="bullet"/>
      <w:lvlText w:val=""/>
      <w:lvlJc w:val="left"/>
      <w:pPr>
        <w:ind w:left="3966" w:hanging="360"/>
      </w:pPr>
      <w:rPr>
        <w:rFonts w:ascii="Wingdings" w:hAnsi="Wingdings" w:hint="default"/>
      </w:rPr>
    </w:lvl>
    <w:lvl w:ilvl="3" w:tplc="04150001" w:tentative="1">
      <w:start w:val="1"/>
      <w:numFmt w:val="bullet"/>
      <w:lvlText w:val=""/>
      <w:lvlJc w:val="left"/>
      <w:pPr>
        <w:ind w:left="4686" w:hanging="360"/>
      </w:pPr>
      <w:rPr>
        <w:rFonts w:ascii="Symbol" w:hAnsi="Symbol" w:hint="default"/>
      </w:rPr>
    </w:lvl>
    <w:lvl w:ilvl="4" w:tplc="04150003" w:tentative="1">
      <w:start w:val="1"/>
      <w:numFmt w:val="bullet"/>
      <w:lvlText w:val="o"/>
      <w:lvlJc w:val="left"/>
      <w:pPr>
        <w:ind w:left="5406" w:hanging="360"/>
      </w:pPr>
      <w:rPr>
        <w:rFonts w:ascii="Courier New" w:hAnsi="Courier New" w:cs="Courier New" w:hint="default"/>
      </w:rPr>
    </w:lvl>
    <w:lvl w:ilvl="5" w:tplc="04150005" w:tentative="1">
      <w:start w:val="1"/>
      <w:numFmt w:val="bullet"/>
      <w:lvlText w:val=""/>
      <w:lvlJc w:val="left"/>
      <w:pPr>
        <w:ind w:left="6126" w:hanging="360"/>
      </w:pPr>
      <w:rPr>
        <w:rFonts w:ascii="Wingdings" w:hAnsi="Wingdings" w:hint="default"/>
      </w:rPr>
    </w:lvl>
    <w:lvl w:ilvl="6" w:tplc="04150001" w:tentative="1">
      <w:start w:val="1"/>
      <w:numFmt w:val="bullet"/>
      <w:lvlText w:val=""/>
      <w:lvlJc w:val="left"/>
      <w:pPr>
        <w:ind w:left="6846" w:hanging="360"/>
      </w:pPr>
      <w:rPr>
        <w:rFonts w:ascii="Symbol" w:hAnsi="Symbol" w:hint="default"/>
      </w:rPr>
    </w:lvl>
    <w:lvl w:ilvl="7" w:tplc="04150003" w:tentative="1">
      <w:start w:val="1"/>
      <w:numFmt w:val="bullet"/>
      <w:lvlText w:val="o"/>
      <w:lvlJc w:val="left"/>
      <w:pPr>
        <w:ind w:left="7566" w:hanging="360"/>
      </w:pPr>
      <w:rPr>
        <w:rFonts w:ascii="Courier New" w:hAnsi="Courier New" w:cs="Courier New" w:hint="default"/>
      </w:rPr>
    </w:lvl>
    <w:lvl w:ilvl="8" w:tplc="04150005" w:tentative="1">
      <w:start w:val="1"/>
      <w:numFmt w:val="bullet"/>
      <w:lvlText w:val=""/>
      <w:lvlJc w:val="left"/>
      <w:pPr>
        <w:ind w:left="8286" w:hanging="360"/>
      </w:pPr>
      <w:rPr>
        <w:rFonts w:ascii="Wingdings" w:hAnsi="Wingdings" w:hint="default"/>
      </w:rPr>
    </w:lvl>
  </w:abstractNum>
  <w:abstractNum w:abstractNumId="20">
    <w:nsid w:val="51BC619F"/>
    <w:multiLevelType w:val="hybridMultilevel"/>
    <w:tmpl w:val="97ECE256"/>
    <w:lvl w:ilvl="0" w:tplc="BF329BC0">
      <w:start w:val="1"/>
      <w:numFmt w:val="decimal"/>
      <w:lvlText w:val="%1)"/>
      <w:lvlJc w:val="left"/>
      <w:pPr>
        <w:ind w:left="273"/>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9E84C7F2">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2946C14A">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D3503834">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92CC0C46">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3922564A">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D74B324">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0EA8BE54">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57D0345C">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21">
    <w:nsid w:val="57715EC3"/>
    <w:multiLevelType w:val="hybridMultilevel"/>
    <w:tmpl w:val="48CC22BA"/>
    <w:lvl w:ilvl="0" w:tplc="A504209C">
      <w:start w:val="1"/>
      <w:numFmt w:val="decimal"/>
      <w:lvlText w:val="%1)"/>
      <w:lvlJc w:val="left"/>
      <w:pPr>
        <w:ind w:left="26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65423116">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80A6D3F2">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6CFA1806">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E3AE2914">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460A6968">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2904DEA8">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608AF4C6">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AAB41C">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2">
    <w:nsid w:val="63FF7B34"/>
    <w:multiLevelType w:val="hybridMultilevel"/>
    <w:tmpl w:val="952C4F32"/>
    <w:lvl w:ilvl="0" w:tplc="BC38208C">
      <w:start w:val="1"/>
      <w:numFmt w:val="bullet"/>
      <w:lvlText w:val="•"/>
      <w:lvlJc w:val="left"/>
      <w:pPr>
        <w:ind w:left="14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42B1AC">
      <w:start w:val="1"/>
      <w:numFmt w:val="bullet"/>
      <w:lvlText w:val="o"/>
      <w:lvlJc w:val="left"/>
      <w:pPr>
        <w:ind w:left="17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523C20">
      <w:start w:val="1"/>
      <w:numFmt w:val="bullet"/>
      <w:lvlText w:val="▪"/>
      <w:lvlJc w:val="left"/>
      <w:pPr>
        <w:ind w:left="24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7C4530">
      <w:start w:val="1"/>
      <w:numFmt w:val="bullet"/>
      <w:lvlText w:val="•"/>
      <w:lvlJc w:val="left"/>
      <w:pPr>
        <w:ind w:left="31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FE9660">
      <w:start w:val="1"/>
      <w:numFmt w:val="bullet"/>
      <w:lvlText w:val="o"/>
      <w:lvlJc w:val="left"/>
      <w:pPr>
        <w:ind w:left="38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F22454">
      <w:start w:val="1"/>
      <w:numFmt w:val="bullet"/>
      <w:lvlText w:val="▪"/>
      <w:lvlJc w:val="left"/>
      <w:pPr>
        <w:ind w:left="45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DE5270">
      <w:start w:val="1"/>
      <w:numFmt w:val="bullet"/>
      <w:lvlText w:val="•"/>
      <w:lvlJc w:val="left"/>
      <w:pPr>
        <w:ind w:left="53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6E9E0C">
      <w:start w:val="1"/>
      <w:numFmt w:val="bullet"/>
      <w:lvlText w:val="o"/>
      <w:lvlJc w:val="left"/>
      <w:pPr>
        <w:ind w:left="60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DDC3D84">
      <w:start w:val="1"/>
      <w:numFmt w:val="bullet"/>
      <w:lvlText w:val="▪"/>
      <w:lvlJc w:val="left"/>
      <w:pPr>
        <w:ind w:left="67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nsid w:val="66C85B6A"/>
    <w:multiLevelType w:val="hybridMultilevel"/>
    <w:tmpl w:val="174AC614"/>
    <w:lvl w:ilvl="0" w:tplc="55A29E58">
      <w:start w:val="1"/>
      <w:numFmt w:val="lowerLetter"/>
      <w:lvlText w:val="%1)"/>
      <w:lvlJc w:val="left"/>
      <w:pPr>
        <w:ind w:left="1806" w:hanging="360"/>
      </w:pPr>
      <w:rPr>
        <w:rFonts w:hint="default"/>
      </w:rPr>
    </w:lvl>
    <w:lvl w:ilvl="1" w:tplc="04150019" w:tentative="1">
      <w:start w:val="1"/>
      <w:numFmt w:val="lowerLetter"/>
      <w:lvlText w:val="%2."/>
      <w:lvlJc w:val="left"/>
      <w:pPr>
        <w:ind w:left="2526" w:hanging="360"/>
      </w:pPr>
    </w:lvl>
    <w:lvl w:ilvl="2" w:tplc="0415001B" w:tentative="1">
      <w:start w:val="1"/>
      <w:numFmt w:val="lowerRoman"/>
      <w:lvlText w:val="%3."/>
      <w:lvlJc w:val="right"/>
      <w:pPr>
        <w:ind w:left="3246" w:hanging="180"/>
      </w:pPr>
    </w:lvl>
    <w:lvl w:ilvl="3" w:tplc="0415000F" w:tentative="1">
      <w:start w:val="1"/>
      <w:numFmt w:val="decimal"/>
      <w:lvlText w:val="%4."/>
      <w:lvlJc w:val="left"/>
      <w:pPr>
        <w:ind w:left="3966" w:hanging="360"/>
      </w:pPr>
    </w:lvl>
    <w:lvl w:ilvl="4" w:tplc="04150019" w:tentative="1">
      <w:start w:val="1"/>
      <w:numFmt w:val="lowerLetter"/>
      <w:lvlText w:val="%5."/>
      <w:lvlJc w:val="left"/>
      <w:pPr>
        <w:ind w:left="4686" w:hanging="360"/>
      </w:pPr>
    </w:lvl>
    <w:lvl w:ilvl="5" w:tplc="0415001B" w:tentative="1">
      <w:start w:val="1"/>
      <w:numFmt w:val="lowerRoman"/>
      <w:lvlText w:val="%6."/>
      <w:lvlJc w:val="right"/>
      <w:pPr>
        <w:ind w:left="5406" w:hanging="180"/>
      </w:pPr>
    </w:lvl>
    <w:lvl w:ilvl="6" w:tplc="0415000F" w:tentative="1">
      <w:start w:val="1"/>
      <w:numFmt w:val="decimal"/>
      <w:lvlText w:val="%7."/>
      <w:lvlJc w:val="left"/>
      <w:pPr>
        <w:ind w:left="6126" w:hanging="360"/>
      </w:pPr>
    </w:lvl>
    <w:lvl w:ilvl="7" w:tplc="04150019" w:tentative="1">
      <w:start w:val="1"/>
      <w:numFmt w:val="lowerLetter"/>
      <w:lvlText w:val="%8."/>
      <w:lvlJc w:val="left"/>
      <w:pPr>
        <w:ind w:left="6846" w:hanging="360"/>
      </w:pPr>
    </w:lvl>
    <w:lvl w:ilvl="8" w:tplc="0415001B" w:tentative="1">
      <w:start w:val="1"/>
      <w:numFmt w:val="lowerRoman"/>
      <w:lvlText w:val="%9."/>
      <w:lvlJc w:val="right"/>
      <w:pPr>
        <w:ind w:left="7566" w:hanging="180"/>
      </w:pPr>
    </w:lvl>
  </w:abstractNum>
  <w:abstractNum w:abstractNumId="24">
    <w:nsid w:val="69727DC1"/>
    <w:multiLevelType w:val="hybridMultilevel"/>
    <w:tmpl w:val="9F8EA9D6"/>
    <w:lvl w:ilvl="0" w:tplc="0E0E9F66">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5">
    <w:nsid w:val="6A3E19ED"/>
    <w:multiLevelType w:val="hybridMultilevel"/>
    <w:tmpl w:val="218A15A8"/>
    <w:lvl w:ilvl="0" w:tplc="04150001">
      <w:start w:val="1"/>
      <w:numFmt w:val="bullet"/>
      <w:lvlText w:val=""/>
      <w:lvlJc w:val="left"/>
      <w:pPr>
        <w:ind w:left="735" w:hanging="360"/>
      </w:pPr>
      <w:rPr>
        <w:rFonts w:ascii="Symbol" w:hAnsi="Symbol" w:hint="default"/>
      </w:rPr>
    </w:lvl>
    <w:lvl w:ilvl="1" w:tplc="04150003" w:tentative="1">
      <w:start w:val="1"/>
      <w:numFmt w:val="bullet"/>
      <w:lvlText w:val="o"/>
      <w:lvlJc w:val="left"/>
      <w:pPr>
        <w:ind w:left="1455" w:hanging="360"/>
      </w:pPr>
      <w:rPr>
        <w:rFonts w:ascii="Courier New" w:hAnsi="Courier New" w:cs="Courier New" w:hint="default"/>
      </w:rPr>
    </w:lvl>
    <w:lvl w:ilvl="2" w:tplc="04150005" w:tentative="1">
      <w:start w:val="1"/>
      <w:numFmt w:val="bullet"/>
      <w:lvlText w:val=""/>
      <w:lvlJc w:val="left"/>
      <w:pPr>
        <w:ind w:left="2175" w:hanging="360"/>
      </w:pPr>
      <w:rPr>
        <w:rFonts w:ascii="Wingdings" w:hAnsi="Wingdings" w:hint="default"/>
      </w:rPr>
    </w:lvl>
    <w:lvl w:ilvl="3" w:tplc="04150001" w:tentative="1">
      <w:start w:val="1"/>
      <w:numFmt w:val="bullet"/>
      <w:lvlText w:val=""/>
      <w:lvlJc w:val="left"/>
      <w:pPr>
        <w:ind w:left="2895" w:hanging="360"/>
      </w:pPr>
      <w:rPr>
        <w:rFonts w:ascii="Symbol" w:hAnsi="Symbol" w:hint="default"/>
      </w:rPr>
    </w:lvl>
    <w:lvl w:ilvl="4" w:tplc="04150003" w:tentative="1">
      <w:start w:val="1"/>
      <w:numFmt w:val="bullet"/>
      <w:lvlText w:val="o"/>
      <w:lvlJc w:val="left"/>
      <w:pPr>
        <w:ind w:left="3615" w:hanging="360"/>
      </w:pPr>
      <w:rPr>
        <w:rFonts w:ascii="Courier New" w:hAnsi="Courier New" w:cs="Courier New" w:hint="default"/>
      </w:rPr>
    </w:lvl>
    <w:lvl w:ilvl="5" w:tplc="04150005" w:tentative="1">
      <w:start w:val="1"/>
      <w:numFmt w:val="bullet"/>
      <w:lvlText w:val=""/>
      <w:lvlJc w:val="left"/>
      <w:pPr>
        <w:ind w:left="4335" w:hanging="360"/>
      </w:pPr>
      <w:rPr>
        <w:rFonts w:ascii="Wingdings" w:hAnsi="Wingdings" w:hint="default"/>
      </w:rPr>
    </w:lvl>
    <w:lvl w:ilvl="6" w:tplc="04150001" w:tentative="1">
      <w:start w:val="1"/>
      <w:numFmt w:val="bullet"/>
      <w:lvlText w:val=""/>
      <w:lvlJc w:val="left"/>
      <w:pPr>
        <w:ind w:left="5055" w:hanging="360"/>
      </w:pPr>
      <w:rPr>
        <w:rFonts w:ascii="Symbol" w:hAnsi="Symbol" w:hint="default"/>
      </w:rPr>
    </w:lvl>
    <w:lvl w:ilvl="7" w:tplc="04150003" w:tentative="1">
      <w:start w:val="1"/>
      <w:numFmt w:val="bullet"/>
      <w:lvlText w:val="o"/>
      <w:lvlJc w:val="left"/>
      <w:pPr>
        <w:ind w:left="5775" w:hanging="360"/>
      </w:pPr>
      <w:rPr>
        <w:rFonts w:ascii="Courier New" w:hAnsi="Courier New" w:cs="Courier New" w:hint="default"/>
      </w:rPr>
    </w:lvl>
    <w:lvl w:ilvl="8" w:tplc="04150005" w:tentative="1">
      <w:start w:val="1"/>
      <w:numFmt w:val="bullet"/>
      <w:lvlText w:val=""/>
      <w:lvlJc w:val="left"/>
      <w:pPr>
        <w:ind w:left="6495" w:hanging="360"/>
      </w:pPr>
      <w:rPr>
        <w:rFonts w:ascii="Wingdings" w:hAnsi="Wingdings" w:hint="default"/>
      </w:rPr>
    </w:lvl>
  </w:abstractNum>
  <w:abstractNum w:abstractNumId="26">
    <w:nsid w:val="6D521FAB"/>
    <w:multiLevelType w:val="hybridMultilevel"/>
    <w:tmpl w:val="5A724A64"/>
    <w:lvl w:ilvl="0" w:tplc="4F7EFA12">
      <w:start w:val="1"/>
      <w:numFmt w:val="bullet"/>
      <w:lvlText w:val="•"/>
      <w:lvlJc w:val="left"/>
      <w:pPr>
        <w:ind w:left="1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926D1C">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5C4A48">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507306">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58EC1E">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18EE80">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32C08B8">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2A2392">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CC296E0">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nsid w:val="6DB74508"/>
    <w:multiLevelType w:val="hybridMultilevel"/>
    <w:tmpl w:val="17E036B8"/>
    <w:lvl w:ilvl="0" w:tplc="E73A4FE2">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1C10CA">
      <w:start w:val="1"/>
      <w:numFmt w:val="lowerLetter"/>
      <w:lvlText w:val="%2"/>
      <w:lvlJc w:val="left"/>
      <w:pPr>
        <w:ind w:left="9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E667D74">
      <w:start w:val="1"/>
      <w:numFmt w:val="decimal"/>
      <w:lvlRestart w:val="0"/>
      <w:lvlText w:val="%3)"/>
      <w:lvlJc w:val="left"/>
      <w:pPr>
        <w:ind w:left="1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6E89A10">
      <w:start w:val="1"/>
      <w:numFmt w:val="decimal"/>
      <w:lvlText w:val="%4"/>
      <w:lvlJc w:val="left"/>
      <w:pPr>
        <w:ind w:left="2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007872">
      <w:start w:val="1"/>
      <w:numFmt w:val="lowerLetter"/>
      <w:lvlText w:val="%5"/>
      <w:lvlJc w:val="left"/>
      <w:pPr>
        <w:ind w:left="28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3BAB848">
      <w:start w:val="1"/>
      <w:numFmt w:val="lowerRoman"/>
      <w:lvlText w:val="%6"/>
      <w:lvlJc w:val="left"/>
      <w:pPr>
        <w:ind w:left="36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9A7618">
      <w:start w:val="1"/>
      <w:numFmt w:val="decimal"/>
      <w:lvlText w:val="%7"/>
      <w:lvlJc w:val="left"/>
      <w:pPr>
        <w:ind w:left="43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AA0E80">
      <w:start w:val="1"/>
      <w:numFmt w:val="lowerLetter"/>
      <w:lvlText w:val="%8"/>
      <w:lvlJc w:val="left"/>
      <w:pPr>
        <w:ind w:left="50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7E238F6">
      <w:start w:val="1"/>
      <w:numFmt w:val="lowerRoman"/>
      <w:lvlText w:val="%9"/>
      <w:lvlJc w:val="left"/>
      <w:pPr>
        <w:ind w:left="5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nsid w:val="717D2AEE"/>
    <w:multiLevelType w:val="hybridMultilevel"/>
    <w:tmpl w:val="361080D8"/>
    <w:lvl w:ilvl="0" w:tplc="4BB27CC4">
      <w:start w:val="1"/>
      <w:numFmt w:val="decimal"/>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CEF06A">
      <w:start w:val="1"/>
      <w:numFmt w:val="lowerLetter"/>
      <w:lvlText w:val="%2"/>
      <w:lvlJc w:val="left"/>
      <w:pPr>
        <w:ind w:left="10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2DA3962">
      <w:start w:val="1"/>
      <w:numFmt w:val="lowerRoman"/>
      <w:lvlText w:val="%3"/>
      <w:lvlJc w:val="left"/>
      <w:pPr>
        <w:ind w:left="1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886BD3A">
      <w:start w:val="1"/>
      <w:numFmt w:val="decimal"/>
      <w:lvlText w:val="%4"/>
      <w:lvlJc w:val="left"/>
      <w:pPr>
        <w:ind w:left="2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8A517C">
      <w:start w:val="1"/>
      <w:numFmt w:val="lowerLetter"/>
      <w:lvlText w:val="%5"/>
      <w:lvlJc w:val="left"/>
      <w:pPr>
        <w:ind w:left="32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68C990E">
      <w:start w:val="1"/>
      <w:numFmt w:val="lowerRoman"/>
      <w:lvlText w:val="%6"/>
      <w:lvlJc w:val="left"/>
      <w:pPr>
        <w:ind w:left="39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2F42D42">
      <w:start w:val="1"/>
      <w:numFmt w:val="decimal"/>
      <w:lvlText w:val="%7"/>
      <w:lvlJc w:val="left"/>
      <w:pPr>
        <w:ind w:left="46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701E4C">
      <w:start w:val="1"/>
      <w:numFmt w:val="lowerLetter"/>
      <w:lvlText w:val="%8"/>
      <w:lvlJc w:val="left"/>
      <w:pPr>
        <w:ind w:left="54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096A708">
      <w:start w:val="1"/>
      <w:numFmt w:val="lowerRoman"/>
      <w:lvlText w:val="%9"/>
      <w:lvlJc w:val="left"/>
      <w:pPr>
        <w:ind w:left="61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nsid w:val="724B6BBF"/>
    <w:multiLevelType w:val="hybridMultilevel"/>
    <w:tmpl w:val="787820E2"/>
    <w:lvl w:ilvl="0" w:tplc="FFCCF5A4">
      <w:start w:val="1"/>
      <w:numFmt w:val="decimal"/>
      <w:lvlText w:val="%1."/>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8CC25C">
      <w:start w:val="1"/>
      <w:numFmt w:val="lowerLetter"/>
      <w:lvlText w:val="%2"/>
      <w:lvlJc w:val="left"/>
      <w:pPr>
        <w:ind w:left="1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2DCCF1E">
      <w:start w:val="1"/>
      <w:numFmt w:val="lowerRoman"/>
      <w:lvlText w:val="%3"/>
      <w:lvlJc w:val="left"/>
      <w:pPr>
        <w:ind w:left="2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998AA56">
      <w:start w:val="1"/>
      <w:numFmt w:val="decimal"/>
      <w:lvlText w:val="%4"/>
      <w:lvlJc w:val="left"/>
      <w:pPr>
        <w:ind w:left="28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5E80E2">
      <w:start w:val="1"/>
      <w:numFmt w:val="lowerLetter"/>
      <w:lvlText w:val="%5"/>
      <w:lvlJc w:val="left"/>
      <w:pPr>
        <w:ind w:left="36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5662260">
      <w:start w:val="1"/>
      <w:numFmt w:val="lowerRoman"/>
      <w:lvlText w:val="%6"/>
      <w:lvlJc w:val="left"/>
      <w:pPr>
        <w:ind w:left="43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985A1A">
      <w:start w:val="1"/>
      <w:numFmt w:val="decimal"/>
      <w:lvlText w:val="%7"/>
      <w:lvlJc w:val="left"/>
      <w:pPr>
        <w:ind w:left="50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C84E978">
      <w:start w:val="1"/>
      <w:numFmt w:val="lowerLetter"/>
      <w:lvlText w:val="%8"/>
      <w:lvlJc w:val="left"/>
      <w:pPr>
        <w:ind w:left="5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72FB1C">
      <w:start w:val="1"/>
      <w:numFmt w:val="lowerRoman"/>
      <w:lvlText w:val="%9"/>
      <w:lvlJc w:val="left"/>
      <w:pPr>
        <w:ind w:left="64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nsid w:val="72F91D14"/>
    <w:multiLevelType w:val="hybridMultilevel"/>
    <w:tmpl w:val="892AB414"/>
    <w:lvl w:ilvl="0" w:tplc="EB56C642">
      <w:start w:val="1"/>
      <w:numFmt w:val="decimal"/>
      <w:lvlText w:val="%1)"/>
      <w:lvlJc w:val="left"/>
      <w:pPr>
        <w:ind w:left="1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48EE1A">
      <w:start w:val="1"/>
      <w:numFmt w:val="lowerLetter"/>
      <w:lvlText w:val="%2"/>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580BBBC">
      <w:start w:val="1"/>
      <w:numFmt w:val="lowerRoman"/>
      <w:lvlText w:val="%3"/>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14A1436">
      <w:start w:val="1"/>
      <w:numFmt w:val="decimal"/>
      <w:lvlText w:val="%4"/>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BAA292">
      <w:start w:val="1"/>
      <w:numFmt w:val="lowerLetter"/>
      <w:lvlText w:val="%5"/>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BA03BC">
      <w:start w:val="1"/>
      <w:numFmt w:val="lowerRoman"/>
      <w:lvlText w:val="%6"/>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3967A56">
      <w:start w:val="1"/>
      <w:numFmt w:val="decimal"/>
      <w:lvlText w:val="%7"/>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AEC96E">
      <w:start w:val="1"/>
      <w:numFmt w:val="lowerLetter"/>
      <w:lvlText w:val="%8"/>
      <w:lvlJc w:val="left"/>
      <w:pPr>
        <w:ind w:left="6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187518">
      <w:start w:val="1"/>
      <w:numFmt w:val="lowerRoman"/>
      <w:lvlText w:val="%9"/>
      <w:lvlJc w:val="left"/>
      <w:pPr>
        <w:ind w:left="6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nsid w:val="74367DE1"/>
    <w:multiLevelType w:val="hybridMultilevel"/>
    <w:tmpl w:val="4CE68414"/>
    <w:lvl w:ilvl="0" w:tplc="B26445CE">
      <w:numFmt w:val="bullet"/>
      <w:lvlText w:val=""/>
      <w:lvlJc w:val="left"/>
      <w:pPr>
        <w:ind w:left="1559" w:hanging="396"/>
      </w:pPr>
      <w:rPr>
        <w:rFonts w:ascii="Segoe UI Symbol" w:eastAsia="Segoe UI Symbol" w:hAnsi="Segoe UI Symbol" w:cs="Segoe UI Symbol" w:hint="default"/>
      </w:rPr>
    </w:lvl>
    <w:lvl w:ilvl="1" w:tplc="04150003" w:tentative="1">
      <w:start w:val="1"/>
      <w:numFmt w:val="bullet"/>
      <w:lvlText w:val="o"/>
      <w:lvlJc w:val="left"/>
      <w:pPr>
        <w:ind w:left="2243" w:hanging="360"/>
      </w:pPr>
      <w:rPr>
        <w:rFonts w:ascii="Courier New" w:hAnsi="Courier New" w:cs="Courier New" w:hint="default"/>
      </w:rPr>
    </w:lvl>
    <w:lvl w:ilvl="2" w:tplc="04150005" w:tentative="1">
      <w:start w:val="1"/>
      <w:numFmt w:val="bullet"/>
      <w:lvlText w:val=""/>
      <w:lvlJc w:val="left"/>
      <w:pPr>
        <w:ind w:left="2963" w:hanging="360"/>
      </w:pPr>
      <w:rPr>
        <w:rFonts w:ascii="Wingdings" w:hAnsi="Wingdings" w:hint="default"/>
      </w:rPr>
    </w:lvl>
    <w:lvl w:ilvl="3" w:tplc="04150001" w:tentative="1">
      <w:start w:val="1"/>
      <w:numFmt w:val="bullet"/>
      <w:lvlText w:val=""/>
      <w:lvlJc w:val="left"/>
      <w:pPr>
        <w:ind w:left="3683" w:hanging="360"/>
      </w:pPr>
      <w:rPr>
        <w:rFonts w:ascii="Symbol" w:hAnsi="Symbol" w:hint="default"/>
      </w:rPr>
    </w:lvl>
    <w:lvl w:ilvl="4" w:tplc="04150003" w:tentative="1">
      <w:start w:val="1"/>
      <w:numFmt w:val="bullet"/>
      <w:lvlText w:val="o"/>
      <w:lvlJc w:val="left"/>
      <w:pPr>
        <w:ind w:left="4403" w:hanging="360"/>
      </w:pPr>
      <w:rPr>
        <w:rFonts w:ascii="Courier New" w:hAnsi="Courier New" w:cs="Courier New" w:hint="default"/>
      </w:rPr>
    </w:lvl>
    <w:lvl w:ilvl="5" w:tplc="04150005" w:tentative="1">
      <w:start w:val="1"/>
      <w:numFmt w:val="bullet"/>
      <w:lvlText w:val=""/>
      <w:lvlJc w:val="left"/>
      <w:pPr>
        <w:ind w:left="5123" w:hanging="360"/>
      </w:pPr>
      <w:rPr>
        <w:rFonts w:ascii="Wingdings" w:hAnsi="Wingdings" w:hint="default"/>
      </w:rPr>
    </w:lvl>
    <w:lvl w:ilvl="6" w:tplc="04150001" w:tentative="1">
      <w:start w:val="1"/>
      <w:numFmt w:val="bullet"/>
      <w:lvlText w:val=""/>
      <w:lvlJc w:val="left"/>
      <w:pPr>
        <w:ind w:left="5843" w:hanging="360"/>
      </w:pPr>
      <w:rPr>
        <w:rFonts w:ascii="Symbol" w:hAnsi="Symbol" w:hint="default"/>
      </w:rPr>
    </w:lvl>
    <w:lvl w:ilvl="7" w:tplc="04150003" w:tentative="1">
      <w:start w:val="1"/>
      <w:numFmt w:val="bullet"/>
      <w:lvlText w:val="o"/>
      <w:lvlJc w:val="left"/>
      <w:pPr>
        <w:ind w:left="6563" w:hanging="360"/>
      </w:pPr>
      <w:rPr>
        <w:rFonts w:ascii="Courier New" w:hAnsi="Courier New" w:cs="Courier New" w:hint="default"/>
      </w:rPr>
    </w:lvl>
    <w:lvl w:ilvl="8" w:tplc="04150005" w:tentative="1">
      <w:start w:val="1"/>
      <w:numFmt w:val="bullet"/>
      <w:lvlText w:val=""/>
      <w:lvlJc w:val="left"/>
      <w:pPr>
        <w:ind w:left="7283" w:hanging="360"/>
      </w:pPr>
      <w:rPr>
        <w:rFonts w:ascii="Wingdings" w:hAnsi="Wingdings" w:hint="default"/>
      </w:rPr>
    </w:lvl>
  </w:abstractNum>
  <w:abstractNum w:abstractNumId="32">
    <w:nsid w:val="7D09135E"/>
    <w:multiLevelType w:val="hybridMultilevel"/>
    <w:tmpl w:val="73249AFC"/>
    <w:lvl w:ilvl="0" w:tplc="4468A87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1C10CA">
      <w:start w:val="1"/>
      <w:numFmt w:val="lowerLetter"/>
      <w:lvlText w:val="%2"/>
      <w:lvlJc w:val="left"/>
      <w:pPr>
        <w:ind w:left="9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E667D74">
      <w:start w:val="1"/>
      <w:numFmt w:val="decimal"/>
      <w:lvlRestart w:val="0"/>
      <w:lvlText w:val="%3)"/>
      <w:lvlJc w:val="left"/>
      <w:pPr>
        <w:ind w:left="1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6E89A10">
      <w:start w:val="1"/>
      <w:numFmt w:val="decimal"/>
      <w:lvlText w:val="%4"/>
      <w:lvlJc w:val="left"/>
      <w:pPr>
        <w:ind w:left="21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007872">
      <w:start w:val="1"/>
      <w:numFmt w:val="lowerLetter"/>
      <w:lvlText w:val="%5"/>
      <w:lvlJc w:val="left"/>
      <w:pPr>
        <w:ind w:left="28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3BAB848">
      <w:start w:val="1"/>
      <w:numFmt w:val="lowerRoman"/>
      <w:lvlText w:val="%6"/>
      <w:lvlJc w:val="left"/>
      <w:pPr>
        <w:ind w:left="36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9A7618">
      <w:start w:val="1"/>
      <w:numFmt w:val="decimal"/>
      <w:lvlText w:val="%7"/>
      <w:lvlJc w:val="left"/>
      <w:pPr>
        <w:ind w:left="43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AA0E80">
      <w:start w:val="1"/>
      <w:numFmt w:val="lowerLetter"/>
      <w:lvlText w:val="%8"/>
      <w:lvlJc w:val="left"/>
      <w:pPr>
        <w:ind w:left="50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7E238F6">
      <w:start w:val="1"/>
      <w:numFmt w:val="lowerRoman"/>
      <w:lvlText w:val="%9"/>
      <w:lvlJc w:val="left"/>
      <w:pPr>
        <w:ind w:left="57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nsid w:val="7F1808CC"/>
    <w:multiLevelType w:val="hybridMultilevel"/>
    <w:tmpl w:val="6772D66E"/>
    <w:lvl w:ilvl="0" w:tplc="CCB248A6">
      <w:start w:val="1"/>
      <w:numFmt w:val="decimal"/>
      <w:lvlText w:val="%1."/>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D81FB0">
      <w:start w:val="1"/>
      <w:numFmt w:val="lowerLetter"/>
      <w:lvlText w:val="%2"/>
      <w:lvlJc w:val="left"/>
      <w:pPr>
        <w:ind w:left="1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2546868">
      <w:start w:val="1"/>
      <w:numFmt w:val="lowerRoman"/>
      <w:lvlText w:val="%3"/>
      <w:lvlJc w:val="left"/>
      <w:pPr>
        <w:ind w:left="1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942700E">
      <w:start w:val="1"/>
      <w:numFmt w:val="decimal"/>
      <w:lvlText w:val="%4"/>
      <w:lvlJc w:val="left"/>
      <w:pPr>
        <w:ind w:left="2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4CEBB8">
      <w:start w:val="1"/>
      <w:numFmt w:val="lowerLetter"/>
      <w:lvlText w:val="%5"/>
      <w:lvlJc w:val="left"/>
      <w:pPr>
        <w:ind w:left="3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7E43FDE">
      <w:start w:val="1"/>
      <w:numFmt w:val="lowerRoman"/>
      <w:lvlText w:val="%6"/>
      <w:lvlJc w:val="left"/>
      <w:pPr>
        <w:ind w:left="3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2EC33E0">
      <w:start w:val="1"/>
      <w:numFmt w:val="decimal"/>
      <w:lvlText w:val="%7"/>
      <w:lvlJc w:val="left"/>
      <w:pPr>
        <w:ind w:left="4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EE642A">
      <w:start w:val="1"/>
      <w:numFmt w:val="lowerLetter"/>
      <w:lvlText w:val="%8"/>
      <w:lvlJc w:val="left"/>
      <w:pPr>
        <w:ind w:left="5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92E4D84">
      <w:start w:val="1"/>
      <w:numFmt w:val="lowerRoman"/>
      <w:lvlText w:val="%9"/>
      <w:lvlJc w:val="left"/>
      <w:pPr>
        <w:ind w:left="61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18"/>
  </w:num>
  <w:num w:numId="2">
    <w:abstractNumId w:val="21"/>
  </w:num>
  <w:num w:numId="3">
    <w:abstractNumId w:val="2"/>
  </w:num>
  <w:num w:numId="4">
    <w:abstractNumId w:val="6"/>
  </w:num>
  <w:num w:numId="5">
    <w:abstractNumId w:val="13"/>
  </w:num>
  <w:num w:numId="6">
    <w:abstractNumId w:val="22"/>
  </w:num>
  <w:num w:numId="7">
    <w:abstractNumId w:val="11"/>
  </w:num>
  <w:num w:numId="8">
    <w:abstractNumId w:val="26"/>
  </w:num>
  <w:num w:numId="9">
    <w:abstractNumId w:val="14"/>
  </w:num>
  <w:num w:numId="10">
    <w:abstractNumId w:val="33"/>
  </w:num>
  <w:num w:numId="11">
    <w:abstractNumId w:val="8"/>
  </w:num>
  <w:num w:numId="12">
    <w:abstractNumId w:val="15"/>
  </w:num>
  <w:num w:numId="13">
    <w:abstractNumId w:val="30"/>
  </w:num>
  <w:num w:numId="14">
    <w:abstractNumId w:val="17"/>
  </w:num>
  <w:num w:numId="15">
    <w:abstractNumId w:val="10"/>
  </w:num>
  <w:num w:numId="16">
    <w:abstractNumId w:val="1"/>
  </w:num>
  <w:num w:numId="17">
    <w:abstractNumId w:val="20"/>
  </w:num>
  <w:num w:numId="18">
    <w:abstractNumId w:val="4"/>
  </w:num>
  <w:num w:numId="19">
    <w:abstractNumId w:val="29"/>
  </w:num>
  <w:num w:numId="20">
    <w:abstractNumId w:val="32"/>
  </w:num>
  <w:num w:numId="21">
    <w:abstractNumId w:val="16"/>
  </w:num>
  <w:num w:numId="22">
    <w:abstractNumId w:val="12"/>
  </w:num>
  <w:num w:numId="23">
    <w:abstractNumId w:val="28"/>
  </w:num>
  <w:num w:numId="24">
    <w:abstractNumId w:val="25"/>
  </w:num>
  <w:num w:numId="25">
    <w:abstractNumId w:val="31"/>
  </w:num>
  <w:num w:numId="26">
    <w:abstractNumId w:val="5"/>
  </w:num>
  <w:num w:numId="27">
    <w:abstractNumId w:val="9"/>
  </w:num>
  <w:num w:numId="28">
    <w:abstractNumId w:val="7"/>
  </w:num>
  <w:num w:numId="29">
    <w:abstractNumId w:val="23"/>
  </w:num>
  <w:num w:numId="30">
    <w:abstractNumId w:val="3"/>
  </w:num>
  <w:num w:numId="31">
    <w:abstractNumId w:val="0"/>
  </w:num>
  <w:num w:numId="32">
    <w:abstractNumId w:val="19"/>
  </w:num>
  <w:num w:numId="33">
    <w:abstractNumId w:val="24"/>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0A0"/>
    <w:rsid w:val="0003069E"/>
    <w:rsid w:val="0005629C"/>
    <w:rsid w:val="00083678"/>
    <w:rsid w:val="00090DBE"/>
    <w:rsid w:val="000A7CA4"/>
    <w:rsid w:val="000D082D"/>
    <w:rsid w:val="000E4006"/>
    <w:rsid w:val="00134EED"/>
    <w:rsid w:val="001A4242"/>
    <w:rsid w:val="001D2F3B"/>
    <w:rsid w:val="001D5BFF"/>
    <w:rsid w:val="001E0AEA"/>
    <w:rsid w:val="002123A2"/>
    <w:rsid w:val="002B52F6"/>
    <w:rsid w:val="002D296D"/>
    <w:rsid w:val="002F54CA"/>
    <w:rsid w:val="003009BB"/>
    <w:rsid w:val="00373D60"/>
    <w:rsid w:val="00387927"/>
    <w:rsid w:val="003F00E0"/>
    <w:rsid w:val="004477FC"/>
    <w:rsid w:val="004A0026"/>
    <w:rsid w:val="004A672D"/>
    <w:rsid w:val="004D508A"/>
    <w:rsid w:val="00551344"/>
    <w:rsid w:val="005D5E8E"/>
    <w:rsid w:val="00621C4A"/>
    <w:rsid w:val="00636A1C"/>
    <w:rsid w:val="006E223B"/>
    <w:rsid w:val="006F2BAE"/>
    <w:rsid w:val="00705FE2"/>
    <w:rsid w:val="00753B94"/>
    <w:rsid w:val="007850A0"/>
    <w:rsid w:val="007B180D"/>
    <w:rsid w:val="007C014C"/>
    <w:rsid w:val="007C4BB1"/>
    <w:rsid w:val="00825199"/>
    <w:rsid w:val="008533AD"/>
    <w:rsid w:val="00863F73"/>
    <w:rsid w:val="00867705"/>
    <w:rsid w:val="00896AC1"/>
    <w:rsid w:val="008A520C"/>
    <w:rsid w:val="008B4A56"/>
    <w:rsid w:val="008B5E91"/>
    <w:rsid w:val="008B684C"/>
    <w:rsid w:val="00933921"/>
    <w:rsid w:val="00944B8A"/>
    <w:rsid w:val="009533E3"/>
    <w:rsid w:val="00963217"/>
    <w:rsid w:val="00970842"/>
    <w:rsid w:val="00984C2A"/>
    <w:rsid w:val="009937B0"/>
    <w:rsid w:val="00A02850"/>
    <w:rsid w:val="00A04DF6"/>
    <w:rsid w:val="00A05780"/>
    <w:rsid w:val="00A50F57"/>
    <w:rsid w:val="00A6674C"/>
    <w:rsid w:val="00B0245D"/>
    <w:rsid w:val="00B10CAA"/>
    <w:rsid w:val="00B14897"/>
    <w:rsid w:val="00B14DBA"/>
    <w:rsid w:val="00B55CFA"/>
    <w:rsid w:val="00BC1DAC"/>
    <w:rsid w:val="00BE0BA8"/>
    <w:rsid w:val="00BE5D61"/>
    <w:rsid w:val="00C5630E"/>
    <w:rsid w:val="00CD5F6E"/>
    <w:rsid w:val="00CE040C"/>
    <w:rsid w:val="00CF0ED0"/>
    <w:rsid w:val="00D04E68"/>
    <w:rsid w:val="00D32007"/>
    <w:rsid w:val="00D501CC"/>
    <w:rsid w:val="00DA5E76"/>
    <w:rsid w:val="00DE474D"/>
    <w:rsid w:val="00DE6283"/>
    <w:rsid w:val="00E318F0"/>
    <w:rsid w:val="00E62DC5"/>
    <w:rsid w:val="00E669D2"/>
    <w:rsid w:val="00E80249"/>
    <w:rsid w:val="00F00853"/>
    <w:rsid w:val="00F84933"/>
    <w:rsid w:val="00F9696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A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3" w:line="271" w:lineRule="auto"/>
      <w:ind w:left="4392" w:hanging="10"/>
      <w:jc w:val="both"/>
    </w:pPr>
    <w:rPr>
      <w:rFonts w:ascii="Arial" w:eastAsia="Arial" w:hAnsi="Arial" w:cs="Arial"/>
      <w:color w:val="000000"/>
      <w:sz w:val="20"/>
    </w:rPr>
  </w:style>
  <w:style w:type="paragraph" w:styleId="Nagwek1">
    <w:name w:val="heading 1"/>
    <w:next w:val="Normalny"/>
    <w:link w:val="Nagwek1Znak"/>
    <w:uiPriority w:val="9"/>
    <w:qFormat/>
    <w:pPr>
      <w:keepNext/>
      <w:keepLines/>
      <w:spacing w:after="201"/>
      <w:ind w:left="69"/>
      <w:outlineLvl w:val="0"/>
    </w:pPr>
    <w:rPr>
      <w:rFonts w:ascii="Tahoma" w:eastAsia="Tahoma" w:hAnsi="Tahoma" w:cs="Tahoma"/>
      <w:b/>
      <w:color w:val="000000"/>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ahoma" w:eastAsia="Tahoma" w:hAnsi="Tahoma" w:cs="Tahoma"/>
      <w:b/>
      <w:color w:val="000000"/>
      <w:sz w:val="23"/>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agwek">
    <w:name w:val="header"/>
    <w:basedOn w:val="Normalny"/>
    <w:link w:val="NagwekZnak"/>
    <w:uiPriority w:val="99"/>
    <w:semiHidden/>
    <w:unhideWhenUsed/>
    <w:rsid w:val="00D501CC"/>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D501CC"/>
    <w:rPr>
      <w:rFonts w:ascii="Arial" w:eastAsia="Arial" w:hAnsi="Arial" w:cs="Arial"/>
      <w:color w:val="000000"/>
      <w:sz w:val="20"/>
    </w:rPr>
  </w:style>
  <w:style w:type="character" w:styleId="Hipercze">
    <w:name w:val="Hyperlink"/>
    <w:basedOn w:val="Domylnaczcionkaakapitu"/>
    <w:uiPriority w:val="99"/>
    <w:unhideWhenUsed/>
    <w:rsid w:val="00387927"/>
    <w:rPr>
      <w:color w:val="0563C1" w:themeColor="hyperlink"/>
      <w:u w:val="single"/>
    </w:rPr>
  </w:style>
  <w:style w:type="character" w:customStyle="1" w:styleId="UnresolvedMention">
    <w:name w:val="Unresolved Mention"/>
    <w:basedOn w:val="Domylnaczcionkaakapitu"/>
    <w:uiPriority w:val="99"/>
    <w:semiHidden/>
    <w:unhideWhenUsed/>
    <w:rsid w:val="00387927"/>
    <w:rPr>
      <w:color w:val="605E5C"/>
      <w:shd w:val="clear" w:color="auto" w:fill="E1DFDD"/>
    </w:rPr>
  </w:style>
  <w:style w:type="paragraph" w:styleId="Akapitzlist">
    <w:name w:val="List Paragraph"/>
    <w:basedOn w:val="Normalny"/>
    <w:uiPriority w:val="34"/>
    <w:qFormat/>
    <w:rsid w:val="0005629C"/>
    <w:pPr>
      <w:ind w:left="720"/>
      <w:contextualSpacing/>
    </w:pPr>
  </w:style>
  <w:style w:type="paragraph" w:styleId="Tekstdymka">
    <w:name w:val="Balloon Text"/>
    <w:basedOn w:val="Normalny"/>
    <w:link w:val="TekstdymkaZnak"/>
    <w:uiPriority w:val="99"/>
    <w:semiHidden/>
    <w:unhideWhenUsed/>
    <w:rsid w:val="008B68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684C"/>
    <w:rPr>
      <w:rFonts w:ascii="Segoe UI" w:eastAsia="Arial" w:hAnsi="Segoe UI" w:cs="Segoe UI"/>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3" w:line="271" w:lineRule="auto"/>
      <w:ind w:left="4392" w:hanging="10"/>
      <w:jc w:val="both"/>
    </w:pPr>
    <w:rPr>
      <w:rFonts w:ascii="Arial" w:eastAsia="Arial" w:hAnsi="Arial" w:cs="Arial"/>
      <w:color w:val="000000"/>
      <w:sz w:val="20"/>
    </w:rPr>
  </w:style>
  <w:style w:type="paragraph" w:styleId="Nagwek1">
    <w:name w:val="heading 1"/>
    <w:next w:val="Normalny"/>
    <w:link w:val="Nagwek1Znak"/>
    <w:uiPriority w:val="9"/>
    <w:qFormat/>
    <w:pPr>
      <w:keepNext/>
      <w:keepLines/>
      <w:spacing w:after="201"/>
      <w:ind w:left="69"/>
      <w:outlineLvl w:val="0"/>
    </w:pPr>
    <w:rPr>
      <w:rFonts w:ascii="Tahoma" w:eastAsia="Tahoma" w:hAnsi="Tahoma" w:cs="Tahoma"/>
      <w:b/>
      <w:color w:val="000000"/>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ahoma" w:eastAsia="Tahoma" w:hAnsi="Tahoma" w:cs="Tahoma"/>
      <w:b/>
      <w:color w:val="000000"/>
      <w:sz w:val="23"/>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agwek">
    <w:name w:val="header"/>
    <w:basedOn w:val="Normalny"/>
    <w:link w:val="NagwekZnak"/>
    <w:uiPriority w:val="99"/>
    <w:semiHidden/>
    <w:unhideWhenUsed/>
    <w:rsid w:val="00D501CC"/>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D501CC"/>
    <w:rPr>
      <w:rFonts w:ascii="Arial" w:eastAsia="Arial" w:hAnsi="Arial" w:cs="Arial"/>
      <w:color w:val="000000"/>
      <w:sz w:val="20"/>
    </w:rPr>
  </w:style>
  <w:style w:type="character" w:styleId="Hipercze">
    <w:name w:val="Hyperlink"/>
    <w:basedOn w:val="Domylnaczcionkaakapitu"/>
    <w:uiPriority w:val="99"/>
    <w:unhideWhenUsed/>
    <w:rsid w:val="00387927"/>
    <w:rPr>
      <w:color w:val="0563C1" w:themeColor="hyperlink"/>
      <w:u w:val="single"/>
    </w:rPr>
  </w:style>
  <w:style w:type="character" w:customStyle="1" w:styleId="UnresolvedMention">
    <w:name w:val="Unresolved Mention"/>
    <w:basedOn w:val="Domylnaczcionkaakapitu"/>
    <w:uiPriority w:val="99"/>
    <w:semiHidden/>
    <w:unhideWhenUsed/>
    <w:rsid w:val="00387927"/>
    <w:rPr>
      <w:color w:val="605E5C"/>
      <w:shd w:val="clear" w:color="auto" w:fill="E1DFDD"/>
    </w:rPr>
  </w:style>
  <w:style w:type="paragraph" w:styleId="Akapitzlist">
    <w:name w:val="List Paragraph"/>
    <w:basedOn w:val="Normalny"/>
    <w:uiPriority w:val="34"/>
    <w:qFormat/>
    <w:rsid w:val="0005629C"/>
    <w:pPr>
      <w:ind w:left="720"/>
      <w:contextualSpacing/>
    </w:pPr>
  </w:style>
  <w:style w:type="paragraph" w:styleId="Tekstdymka">
    <w:name w:val="Balloon Text"/>
    <w:basedOn w:val="Normalny"/>
    <w:link w:val="TekstdymkaZnak"/>
    <w:uiPriority w:val="99"/>
    <w:semiHidden/>
    <w:unhideWhenUsed/>
    <w:rsid w:val="008B68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B684C"/>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psprzasnysz.pl"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dpsprzasnysz.p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ip.gilowic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bip.gilowice.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ip.gilowice.pl/"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2119</TotalTime>
  <Pages>1</Pages>
  <Words>7552</Words>
  <Characters>45312</Characters>
  <Application>Microsoft Office Word</Application>
  <DocSecurity>0</DocSecurity>
  <Lines>377</Lines>
  <Paragraphs>105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m.salachna</dc:creator>
  <cp:keywords/>
  <cp:lastModifiedBy>Ja</cp:lastModifiedBy>
  <cp:revision>29</cp:revision>
  <cp:lastPrinted>2020-11-30T12:21:00Z</cp:lastPrinted>
  <dcterms:created xsi:type="dcterms:W3CDTF">2020-11-05T11:31:00Z</dcterms:created>
  <dcterms:modified xsi:type="dcterms:W3CDTF">2020-11-30T12:22:00Z</dcterms:modified>
</cp:coreProperties>
</file>