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F25FF1" w14:textId="04C4DB28" w:rsidR="00F938CF" w:rsidRDefault="00C95614" w:rsidP="00F938CF">
      <w:pPr>
        <w:widowControl/>
        <w:suppressAutoHyphens w:val="0"/>
        <w:spacing w:line="360" w:lineRule="auto"/>
        <w:jc w:val="right"/>
        <w:rPr>
          <w:b/>
          <w:kern w:val="0"/>
          <w:sz w:val="16"/>
          <w:szCs w:val="16"/>
          <w:lang w:eastAsia="en-US"/>
        </w:rPr>
      </w:pPr>
      <w:bookmarkStart w:id="0" w:name="_GoBack"/>
      <w:bookmarkEnd w:id="0"/>
      <w:r>
        <w:rPr>
          <w:b/>
          <w:kern w:val="0"/>
          <w:sz w:val="16"/>
          <w:szCs w:val="16"/>
          <w:lang w:eastAsia="en-US"/>
        </w:rPr>
        <w:t>Z</w:t>
      </w:r>
      <w:r w:rsidR="00AA6249" w:rsidRPr="00AA6249">
        <w:rPr>
          <w:b/>
          <w:kern w:val="0"/>
          <w:sz w:val="16"/>
          <w:szCs w:val="16"/>
          <w:lang w:eastAsia="en-US"/>
        </w:rPr>
        <w:t>ałącznik nr 6 do SIWZ</w:t>
      </w:r>
    </w:p>
    <w:p w14:paraId="40E0ABFE" w14:textId="326CFDB4" w:rsidR="00C95614" w:rsidRPr="00AA6249" w:rsidRDefault="00C95614" w:rsidP="00C95614">
      <w:pPr>
        <w:widowControl/>
        <w:suppressAutoHyphens w:val="0"/>
        <w:spacing w:line="360" w:lineRule="auto"/>
        <w:jc w:val="right"/>
        <w:rPr>
          <w:b/>
          <w:kern w:val="0"/>
          <w:sz w:val="16"/>
          <w:szCs w:val="16"/>
          <w:lang w:eastAsia="en-US"/>
        </w:rPr>
      </w:pPr>
      <w:r w:rsidRPr="00AA6249">
        <w:rPr>
          <w:b/>
          <w:kern w:val="0"/>
          <w:sz w:val="16"/>
          <w:szCs w:val="16"/>
          <w:lang w:eastAsia="en-US"/>
        </w:rPr>
        <w:t xml:space="preserve">Obowiązek informacyjny wynikający z art. 8a ust.5 PZP </w:t>
      </w:r>
    </w:p>
    <w:p w14:paraId="2E5783FB" w14:textId="77777777" w:rsidR="00F938CF" w:rsidRPr="00AA6249" w:rsidRDefault="00F938CF" w:rsidP="00F938CF">
      <w:pPr>
        <w:widowControl/>
        <w:suppressAutoHyphens w:val="0"/>
        <w:spacing w:line="360" w:lineRule="auto"/>
        <w:jc w:val="center"/>
        <w:rPr>
          <w:b/>
          <w:kern w:val="0"/>
          <w:lang w:eastAsia="en-US"/>
        </w:rPr>
      </w:pPr>
    </w:p>
    <w:p w14:paraId="6E6F0F72" w14:textId="77777777" w:rsidR="00F938CF" w:rsidRPr="00AA6249" w:rsidRDefault="00F938CF" w:rsidP="00F938CF">
      <w:pPr>
        <w:widowControl/>
        <w:suppressAutoHyphens w:val="0"/>
        <w:spacing w:line="360" w:lineRule="auto"/>
        <w:jc w:val="center"/>
        <w:rPr>
          <w:b/>
          <w:kern w:val="0"/>
          <w:lang w:eastAsia="en-US"/>
        </w:rPr>
      </w:pPr>
    </w:p>
    <w:p w14:paraId="35B06B65" w14:textId="77777777" w:rsidR="00F938CF" w:rsidRPr="00AA6249" w:rsidRDefault="00F938CF" w:rsidP="00F938CF">
      <w:pPr>
        <w:widowControl/>
        <w:suppressAutoHyphens w:val="0"/>
        <w:spacing w:line="360" w:lineRule="auto"/>
        <w:jc w:val="center"/>
        <w:rPr>
          <w:b/>
          <w:kern w:val="0"/>
          <w:lang w:eastAsia="en-US"/>
        </w:rPr>
      </w:pPr>
      <w:r w:rsidRPr="00AA6249">
        <w:rPr>
          <w:b/>
          <w:kern w:val="0"/>
          <w:lang w:eastAsia="en-US"/>
        </w:rPr>
        <w:t>Informacja z art. 8a ust. 5 PZP</w:t>
      </w:r>
    </w:p>
    <w:p w14:paraId="4C14D995" w14:textId="77777777" w:rsidR="00F938CF" w:rsidRPr="00AA6249" w:rsidRDefault="00F938CF" w:rsidP="00F938CF">
      <w:pPr>
        <w:widowControl/>
        <w:suppressAutoHyphens w:val="0"/>
        <w:spacing w:line="360" w:lineRule="auto"/>
        <w:jc w:val="center"/>
        <w:rPr>
          <w:b/>
          <w:kern w:val="0"/>
          <w:lang w:eastAsia="en-US"/>
        </w:rPr>
      </w:pPr>
    </w:p>
    <w:p w14:paraId="56EC0571" w14:textId="77777777" w:rsidR="00F938CF" w:rsidRPr="00AA6249" w:rsidRDefault="00F938CF" w:rsidP="00F938CF">
      <w:pPr>
        <w:jc w:val="both"/>
      </w:pPr>
      <w:r w:rsidRPr="00AA6249">
        <w:t>Wypełniając obowiązki wynikające z art.8a ust.5 ustawy Prawo zamówień publicznych Zamawiający informuje, że:</w:t>
      </w:r>
    </w:p>
    <w:p w14:paraId="37999180" w14:textId="77777777" w:rsidR="00F938CF" w:rsidRPr="00AA6249" w:rsidRDefault="00F938CF" w:rsidP="00F938CF">
      <w:pPr>
        <w:jc w:val="both"/>
      </w:pPr>
      <w:r w:rsidRPr="00AA6249">
        <w:t>- w przypadku, gdy</w:t>
      </w:r>
      <w:r w:rsidRPr="00AA6249">
        <w:rPr>
          <w:color w:val="333333"/>
          <w:shd w:val="clear" w:color="auto" w:fill="FFFFFF"/>
        </w:rPr>
        <w:t xml:space="preserve"> wykonanie obowiązków, o których mowa w </w:t>
      </w:r>
      <w:hyperlink r:id="rId5" w:anchor="/document/68636690?unitId=art(15)ust(1)&amp;cm=DOCUMENT" w:history="1">
        <w:r w:rsidRPr="00AA6249">
          <w:rPr>
            <w:rStyle w:val="Hipercze"/>
            <w:color w:val="1B7AB8"/>
            <w:shd w:val="clear" w:color="auto" w:fill="FFFFFF"/>
          </w:rPr>
          <w:t>art. 15 ust. 1-3</w:t>
        </w:r>
      </w:hyperlink>
      <w:r w:rsidRPr="00AA6249">
        <w:rPr>
          <w:color w:val="333333"/>
          <w:shd w:val="clear" w:color="auto" w:fill="FFFFFF"/>
        </w:rPr>
        <w:t xml:space="preserve"> rozporządzenia 2016/679, wymagałoby niewspółmiernie dużego wysiłku, zamawiający może żądać od osoby, której dane dotyczą, wskazania dodatkowych informacji mających na celu sprecyzowanie żądania, w szczególności podania nazwy lub daty postępowania o udzielenie zamówienia publicznego lub konkursu.</w:t>
      </w:r>
      <w:r w:rsidRPr="00AA6249">
        <w:t xml:space="preserve"> </w:t>
      </w:r>
    </w:p>
    <w:p w14:paraId="196F9FFD" w14:textId="77777777" w:rsidR="00F938CF" w:rsidRPr="00AA6249" w:rsidRDefault="00F938CF" w:rsidP="00F938CF">
      <w:pPr>
        <w:jc w:val="both"/>
      </w:pPr>
      <w:r w:rsidRPr="00AA6249">
        <w:t xml:space="preserve">- </w:t>
      </w:r>
      <w:r w:rsidRPr="00AA6249">
        <w:rPr>
          <w:color w:val="333333"/>
          <w:shd w:val="clear" w:color="auto" w:fill="FFFFFF"/>
        </w:rPr>
        <w:t xml:space="preserve">Wystąpienie z żądaniem, o którym mowa w </w:t>
      </w:r>
      <w:hyperlink r:id="rId6" w:anchor="/document/68636690?unitId=art(18)ust(1)&amp;cm=DOCUMENT" w:history="1">
        <w:r w:rsidRPr="00AA6249">
          <w:rPr>
            <w:rStyle w:val="Hipercze"/>
            <w:color w:val="1B7AB8"/>
            <w:shd w:val="clear" w:color="auto" w:fill="FFFFFF"/>
          </w:rPr>
          <w:t>art. 18 ust. 1</w:t>
        </w:r>
      </w:hyperlink>
      <w:r w:rsidRPr="00AA6249">
        <w:rPr>
          <w:color w:val="333333"/>
          <w:shd w:val="clear" w:color="auto" w:fill="FFFFFF"/>
        </w:rPr>
        <w:t xml:space="preserve"> rozporządzenia 2016/679, nie ogranicza przetwarzania danych osobowych do czasu zakończenia postępowania o udzielenie zamówienia publicznego lub konkursu</w:t>
      </w:r>
    </w:p>
    <w:p w14:paraId="6A596122" w14:textId="77777777" w:rsidR="00F938CF" w:rsidRPr="00AA6249" w:rsidRDefault="00F938CF" w:rsidP="00F938CF">
      <w:pPr>
        <w:jc w:val="both"/>
      </w:pPr>
      <w:r w:rsidRPr="00AA6249">
        <w:t xml:space="preserve">- </w:t>
      </w:r>
      <w:r w:rsidRPr="00AA6249">
        <w:rPr>
          <w:color w:val="333333"/>
          <w:shd w:val="clear" w:color="auto" w:fill="FFFFFF"/>
        </w:rPr>
        <w:t xml:space="preserve"> W przypadku gdy wykonanie obowiązków, o których mowa w </w:t>
      </w:r>
      <w:hyperlink r:id="rId7" w:anchor="/document/68636690?unitId=art(15)ust(1)&amp;cm=DOCUMENT" w:history="1">
        <w:r w:rsidRPr="00AA6249">
          <w:rPr>
            <w:rStyle w:val="Hipercze"/>
            <w:color w:val="1B7AB8"/>
            <w:shd w:val="clear" w:color="auto" w:fill="FFFFFF"/>
          </w:rPr>
          <w:t>art. 15 ust. 1-3</w:t>
        </w:r>
      </w:hyperlink>
      <w:r w:rsidRPr="00AA6249">
        <w:rPr>
          <w:color w:val="333333"/>
          <w:shd w:val="clear" w:color="auto" w:fill="FFFFFF"/>
        </w:rPr>
        <w:t xml:space="preserve"> rozporządzenia 2016/679, wymagałoby niewspółmiernie dużego wysiłku, zamawiający może żądać od osoby, której dane dotyczą, wskazania dodatkowych informacji mających w szczególności na celu sprecyzowanie nazwy lub daty zakończonego postępowania o udzielenie zamówienia.</w:t>
      </w:r>
    </w:p>
    <w:p w14:paraId="01F04659" w14:textId="77777777" w:rsidR="00F938CF" w:rsidRPr="00AA6249" w:rsidRDefault="00F938CF" w:rsidP="00F938CF"/>
    <w:p w14:paraId="79C77482" w14:textId="77777777" w:rsidR="00F938CF" w:rsidRPr="00AA6249" w:rsidRDefault="00F938CF" w:rsidP="00F938CF">
      <w:pPr>
        <w:widowControl/>
        <w:suppressAutoHyphens w:val="0"/>
        <w:spacing w:line="360" w:lineRule="auto"/>
        <w:jc w:val="center"/>
        <w:rPr>
          <w:b/>
          <w:kern w:val="0"/>
          <w:sz w:val="16"/>
          <w:szCs w:val="16"/>
          <w:lang w:eastAsia="en-US"/>
        </w:rPr>
      </w:pPr>
    </w:p>
    <w:p w14:paraId="73CD9790" w14:textId="77777777" w:rsidR="00F938CF" w:rsidRPr="00AA6249" w:rsidRDefault="00F938CF" w:rsidP="00F938CF">
      <w:pPr>
        <w:widowControl/>
        <w:suppressAutoHyphens w:val="0"/>
        <w:spacing w:line="360" w:lineRule="auto"/>
        <w:jc w:val="center"/>
        <w:rPr>
          <w:b/>
          <w:kern w:val="0"/>
          <w:sz w:val="16"/>
          <w:szCs w:val="16"/>
          <w:lang w:eastAsia="en-US"/>
        </w:rPr>
      </w:pPr>
    </w:p>
    <w:p w14:paraId="313C554B" w14:textId="77777777" w:rsidR="00C90370" w:rsidRDefault="00C90370"/>
    <w:sectPr w:rsidR="00C90370" w:rsidSect="001C1E5F">
      <w:pgSz w:w="11906" w:h="16838"/>
      <w:pgMar w:top="1418" w:right="1417" w:bottom="1417" w:left="1417" w:header="709" w:footer="709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00"/>
  <w:drawingGridVerticalSpacing w:val="136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8CF"/>
    <w:rsid w:val="001C1E5F"/>
    <w:rsid w:val="00324423"/>
    <w:rsid w:val="00347440"/>
    <w:rsid w:val="004576F0"/>
    <w:rsid w:val="0049051B"/>
    <w:rsid w:val="00546DC1"/>
    <w:rsid w:val="005828A3"/>
    <w:rsid w:val="007944B6"/>
    <w:rsid w:val="007D0DD7"/>
    <w:rsid w:val="009610AF"/>
    <w:rsid w:val="00AA6249"/>
    <w:rsid w:val="00B17A01"/>
    <w:rsid w:val="00C90370"/>
    <w:rsid w:val="00C95614"/>
    <w:rsid w:val="00D36E51"/>
    <w:rsid w:val="00E30695"/>
    <w:rsid w:val="00E5318F"/>
    <w:rsid w:val="00EC2BFE"/>
    <w:rsid w:val="00F93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6A9A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938CF"/>
    <w:pPr>
      <w:widowControl w:val="0"/>
      <w:suppressAutoHyphens/>
    </w:pPr>
    <w:rPr>
      <w:rFonts w:eastAsia="Times New Roman"/>
      <w:kern w:val="1"/>
      <w:sz w:val="24"/>
      <w:szCs w:val="24"/>
      <w:lang w:eastAsia="zh-CN"/>
    </w:rPr>
  </w:style>
  <w:style w:type="paragraph" w:styleId="Nagwek1">
    <w:name w:val="heading 1"/>
    <w:basedOn w:val="Normalny"/>
    <w:next w:val="Normalny"/>
    <w:link w:val="Nagwek1Znak"/>
    <w:qFormat/>
    <w:rsid w:val="007D0DD7"/>
    <w:pPr>
      <w:keepNext/>
      <w:widowControl/>
      <w:suppressAutoHyphens w:val="0"/>
      <w:spacing w:line="360" w:lineRule="auto"/>
      <w:outlineLvl w:val="0"/>
    </w:pPr>
    <w:rPr>
      <w:kern w:val="0"/>
      <w:szCs w:val="20"/>
      <w:lang w:eastAsia="en-US"/>
    </w:rPr>
  </w:style>
  <w:style w:type="paragraph" w:styleId="Nagwek2">
    <w:name w:val="heading 2"/>
    <w:basedOn w:val="Normalny"/>
    <w:next w:val="Normalny"/>
    <w:link w:val="Nagwek2Znak"/>
    <w:qFormat/>
    <w:rsid w:val="007D0DD7"/>
    <w:pPr>
      <w:keepNext/>
      <w:widowControl/>
      <w:suppressAutoHyphens w:val="0"/>
      <w:jc w:val="center"/>
      <w:outlineLvl w:val="1"/>
    </w:pPr>
    <w:rPr>
      <w:kern w:val="0"/>
      <w:sz w:val="28"/>
      <w:szCs w:val="20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7D0DD7"/>
    <w:rPr>
      <w:sz w:val="24"/>
    </w:rPr>
  </w:style>
  <w:style w:type="character" w:customStyle="1" w:styleId="Nagwek2Znak">
    <w:name w:val="Nagłówek 2 Znak"/>
    <w:link w:val="Nagwek2"/>
    <w:rsid w:val="007D0DD7"/>
    <w:rPr>
      <w:sz w:val="28"/>
    </w:rPr>
  </w:style>
  <w:style w:type="paragraph" w:styleId="Akapitzlist">
    <w:name w:val="List Paragraph"/>
    <w:basedOn w:val="Normalny"/>
    <w:uiPriority w:val="34"/>
    <w:qFormat/>
    <w:rsid w:val="007D0DD7"/>
    <w:pPr>
      <w:widowControl/>
      <w:suppressAutoHyphens w:val="0"/>
      <w:ind w:left="720"/>
      <w:contextualSpacing/>
    </w:pPr>
    <w:rPr>
      <w:kern w:val="0"/>
      <w:sz w:val="20"/>
      <w:szCs w:val="20"/>
      <w:lang w:eastAsia="pl-PL"/>
    </w:rPr>
  </w:style>
  <w:style w:type="character" w:styleId="Hipercze">
    <w:name w:val="Hyperlink"/>
    <w:basedOn w:val="Domylnaczcionkaakapitu"/>
    <w:rsid w:val="00F938C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938CF"/>
    <w:pPr>
      <w:widowControl w:val="0"/>
      <w:suppressAutoHyphens/>
    </w:pPr>
    <w:rPr>
      <w:rFonts w:eastAsia="Times New Roman"/>
      <w:kern w:val="1"/>
      <w:sz w:val="24"/>
      <w:szCs w:val="24"/>
      <w:lang w:eastAsia="zh-CN"/>
    </w:rPr>
  </w:style>
  <w:style w:type="paragraph" w:styleId="Nagwek1">
    <w:name w:val="heading 1"/>
    <w:basedOn w:val="Normalny"/>
    <w:next w:val="Normalny"/>
    <w:link w:val="Nagwek1Znak"/>
    <w:qFormat/>
    <w:rsid w:val="007D0DD7"/>
    <w:pPr>
      <w:keepNext/>
      <w:widowControl/>
      <w:suppressAutoHyphens w:val="0"/>
      <w:spacing w:line="360" w:lineRule="auto"/>
      <w:outlineLvl w:val="0"/>
    </w:pPr>
    <w:rPr>
      <w:kern w:val="0"/>
      <w:szCs w:val="20"/>
      <w:lang w:eastAsia="en-US"/>
    </w:rPr>
  </w:style>
  <w:style w:type="paragraph" w:styleId="Nagwek2">
    <w:name w:val="heading 2"/>
    <w:basedOn w:val="Normalny"/>
    <w:next w:val="Normalny"/>
    <w:link w:val="Nagwek2Znak"/>
    <w:qFormat/>
    <w:rsid w:val="007D0DD7"/>
    <w:pPr>
      <w:keepNext/>
      <w:widowControl/>
      <w:suppressAutoHyphens w:val="0"/>
      <w:jc w:val="center"/>
      <w:outlineLvl w:val="1"/>
    </w:pPr>
    <w:rPr>
      <w:kern w:val="0"/>
      <w:sz w:val="28"/>
      <w:szCs w:val="20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7D0DD7"/>
    <w:rPr>
      <w:sz w:val="24"/>
    </w:rPr>
  </w:style>
  <w:style w:type="character" w:customStyle="1" w:styleId="Nagwek2Znak">
    <w:name w:val="Nagłówek 2 Znak"/>
    <w:link w:val="Nagwek2"/>
    <w:rsid w:val="007D0DD7"/>
    <w:rPr>
      <w:sz w:val="28"/>
    </w:rPr>
  </w:style>
  <w:style w:type="paragraph" w:styleId="Akapitzlist">
    <w:name w:val="List Paragraph"/>
    <w:basedOn w:val="Normalny"/>
    <w:uiPriority w:val="34"/>
    <w:qFormat/>
    <w:rsid w:val="007D0DD7"/>
    <w:pPr>
      <w:widowControl/>
      <w:suppressAutoHyphens w:val="0"/>
      <w:ind w:left="720"/>
      <w:contextualSpacing/>
    </w:pPr>
    <w:rPr>
      <w:kern w:val="0"/>
      <w:sz w:val="20"/>
      <w:szCs w:val="20"/>
      <w:lang w:eastAsia="pl-PL"/>
    </w:rPr>
  </w:style>
  <w:style w:type="character" w:styleId="Hipercze">
    <w:name w:val="Hyperlink"/>
    <w:basedOn w:val="Domylnaczcionkaakapitu"/>
    <w:rsid w:val="00F938C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ip.lex.pl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sip.lex.pl/" TargetMode="External"/><Relationship Id="rId5" Type="http://schemas.openxmlformats.org/officeDocument/2006/relationships/hyperlink" Target="https://sip.lex.pl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Powiat Przasnyski</Company>
  <LinksUpToDate>false</LinksUpToDate>
  <CharactersWithSpaces>1429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P.L.</dc:creator>
  <cp:lastModifiedBy>Ja</cp:lastModifiedBy>
  <cp:revision>2</cp:revision>
  <dcterms:created xsi:type="dcterms:W3CDTF">2020-10-14T12:08:00Z</dcterms:created>
  <dcterms:modified xsi:type="dcterms:W3CDTF">2020-10-14T12:08:00Z</dcterms:modified>
</cp:coreProperties>
</file>