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AEB" w:rsidRPr="00281B59" w:rsidRDefault="00155AEB" w:rsidP="00155AEB">
      <w:pPr>
        <w:spacing w:after="0" w:line="360" w:lineRule="auto"/>
        <w:ind w:left="6372"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</w:p>
    <w:p w:rsidR="00155AEB" w:rsidRPr="006A2F16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Umowa / 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>wzór</w:t>
      </w:r>
    </w:p>
    <w:p w:rsidR="00155AEB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>na dostawę leków</w:t>
      </w:r>
    </w:p>
    <w:p w:rsidR="00155AEB" w:rsidRPr="006A2F16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DPS.ZG.262….2020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zawarta w </w:t>
      </w:r>
      <w:r w:rsidRPr="006A2F16">
        <w:rPr>
          <w:rFonts w:ascii="Times New Roman" w:hAnsi="Times New Roman" w:cs="Times New Roman"/>
          <w:b/>
          <w:sz w:val="24"/>
          <w:szCs w:val="24"/>
        </w:rPr>
        <w:t>dniu ……...</w:t>
      </w:r>
      <w:r w:rsidRPr="006A2F16">
        <w:rPr>
          <w:rFonts w:ascii="Times New Roman" w:hAnsi="Times New Roman" w:cs="Times New Roman"/>
          <w:sz w:val="24"/>
          <w:szCs w:val="24"/>
        </w:rPr>
        <w:t xml:space="preserve"> w Przasnyszu pomiędzy: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6A2F16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155AEB" w:rsidRDefault="00155AEB" w:rsidP="00155AEB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6A2F16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6A2F16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155AEB" w:rsidRDefault="00155AEB" w:rsidP="00155AE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FD5984">
        <w:rPr>
          <w:rFonts w:ascii="Times New Roman" w:hAnsi="Times New Roman" w:cs="Times New Roman"/>
          <w:bCs/>
          <w:sz w:val="24"/>
          <w:szCs w:val="24"/>
        </w:rPr>
        <w:t>rzy kontrasygnacie</w:t>
      </w:r>
    </w:p>
    <w:p w:rsidR="00155AEB" w:rsidRPr="00FD5984" w:rsidRDefault="00155AEB" w:rsidP="00155AE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FD5984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155AEB" w:rsidRPr="006A2F16" w:rsidRDefault="00155AEB" w:rsidP="00155AE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="00155AEB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reprezentowany przez :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zwanym dalej Wykonawcą</w:t>
      </w:r>
    </w:p>
    <w:p w:rsidR="00155AEB" w:rsidRDefault="00155AEB" w:rsidP="00155AE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:rsidR="00155AEB" w:rsidRPr="00984D7F" w:rsidRDefault="00155AEB" w:rsidP="00155AE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2F1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niniejszą umowę strony zawierają na podstawie art. 4 pkt. 8 ustawy z dnia 29 stycznia 2004 roku Prawo zamówień publicznych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(j.t. Dz. U. 2018 poz. 1986 z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. zm.)</w:t>
      </w:r>
      <w:r w:rsidRPr="006A2F1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. Wartość szacunkowa zamówienia nie przekracza wyrażonej w złotych równowartości kwoty 30.000 Euro.</w:t>
      </w:r>
    </w:p>
    <w:p w:rsidR="00155AEB" w:rsidRPr="00B338B8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1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1. Wykonawca zobowiązuje się dostarczać Zamawiającemu leki wg przeprowadzonego postępowania zapytania ofertowego.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2. Ceny leków wg złożonego formularza ofertowego, stanowiącego Załącznik nr 2 będą integralną częścią umowy.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Kwota </w:t>
      </w:r>
      <w:r>
        <w:rPr>
          <w:rFonts w:ascii="Times New Roman" w:hAnsi="Times New Roman" w:cs="Times New Roman"/>
          <w:sz w:val="24"/>
          <w:szCs w:val="24"/>
        </w:rPr>
        <w:t>brutto</w:t>
      </w:r>
      <w:r w:rsidRPr="006A2F16">
        <w:rPr>
          <w:rFonts w:ascii="Times New Roman" w:hAnsi="Times New Roman" w:cs="Times New Roman"/>
          <w:sz w:val="24"/>
          <w:szCs w:val="24"/>
        </w:rPr>
        <w:t xml:space="preserve"> umowy wg złożonego formularza </w:t>
      </w:r>
      <w:r w:rsidRPr="00B338B8">
        <w:rPr>
          <w:rFonts w:ascii="Times New Roman" w:hAnsi="Times New Roman" w:cs="Times New Roman"/>
          <w:sz w:val="24"/>
          <w:szCs w:val="24"/>
        </w:rPr>
        <w:t>ofertowego wynosi ……………… zł (słownie</w:t>
      </w:r>
      <w:r w:rsidRPr="006A2F16">
        <w:rPr>
          <w:rFonts w:ascii="Times New Roman" w:hAnsi="Times New Roman" w:cs="Times New Roman"/>
          <w:sz w:val="24"/>
          <w:szCs w:val="24"/>
        </w:rPr>
        <w:t xml:space="preserve"> złoty</w:t>
      </w:r>
      <w:r>
        <w:rPr>
          <w:rFonts w:ascii="Times New Roman" w:hAnsi="Times New Roman" w:cs="Times New Roman"/>
          <w:sz w:val="24"/>
          <w:szCs w:val="24"/>
        </w:rPr>
        <w:t>ch: ………………………………………………………………</w:t>
      </w:r>
      <w:r w:rsidRPr="006A2F1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6A2F16">
        <w:rPr>
          <w:rFonts w:ascii="Times New Roman" w:hAnsi="Times New Roman" w:cs="Times New Roman"/>
          <w:sz w:val="24"/>
          <w:szCs w:val="24"/>
        </w:rPr>
        <w:t>……..)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3. Na podstawie art. 144 ust.1 ustawy Zamawiający przewiduje możliwość zmian postanowień umowy z wybranym Wykonawcą w następujących okolicznościach: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lastRenderedPageBreak/>
        <w:t>• zmiany będą korzystne dla Zamawiającego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• konieczność wprowadzenia zmian nie wyniknie z przyczyn powstałych po stronie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2F16">
        <w:rPr>
          <w:rFonts w:ascii="Times New Roman" w:hAnsi="Times New Roman" w:cs="Times New Roman"/>
          <w:sz w:val="24"/>
          <w:szCs w:val="24"/>
        </w:rPr>
        <w:t>Zamawiającego ani Wykonawcy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2F16">
        <w:rPr>
          <w:rFonts w:ascii="Times New Roman" w:hAnsi="Times New Roman" w:cs="Times New Roman"/>
          <w:sz w:val="24"/>
          <w:szCs w:val="24"/>
        </w:rPr>
        <w:t>- indeksacja wynagrodzenia umownego w związku z mającą nastąpić zmianą stawek podatku VAT na podstawie pierwotnej woli stron-może to nastąpić po dniu wejścia w życie aktu prawnego zmieniającego stawki VAT. Ceny jednostkowe netto leków określone w ofercie pozostają bez zmian.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4. Zamawiający będzie realizował odbiór leków w ilościach wypisanych na receptach i bez recepty.</w:t>
      </w:r>
    </w:p>
    <w:p w:rsidR="00155AEB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A2F16">
        <w:rPr>
          <w:rFonts w:ascii="Times New Roman" w:hAnsi="Times New Roman" w:cs="Times New Roman"/>
          <w:sz w:val="24"/>
          <w:szCs w:val="24"/>
        </w:rPr>
        <w:t>Ilości zamawianych leków mogą ulec zmianie w zależności od bieżących potrzeb Zamawiającego.</w:t>
      </w:r>
    </w:p>
    <w:p w:rsidR="00155AEB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Wykonawca zobowiązany jest dostarczyć do siedziby Zamawiającego leków:</w:t>
      </w:r>
    </w:p>
    <w:p w:rsidR="00155AEB" w:rsidRDefault="00155AEB" w:rsidP="00155AE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terminie 24 godzin od daty otrzymania recepty lub zamówienia</w:t>
      </w:r>
    </w:p>
    <w:p w:rsidR="00155AEB" w:rsidRPr="00984D7F" w:rsidRDefault="00155AEB" w:rsidP="00155AE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tzw. CITO w ciągu 5h od złożenia oferty lub zamówienia (dotyczy także dni ustawowo wolnych od pracy)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6A2F16">
        <w:rPr>
          <w:rFonts w:ascii="Times New Roman" w:hAnsi="Times New Roman" w:cs="Times New Roman"/>
          <w:b/>
          <w:sz w:val="24"/>
          <w:szCs w:val="24"/>
        </w:rPr>
        <w:t>Wykonawca jest zobowiązany w przypadku wyczerpania limitu ilościowego przedmiotu zamówienia dostarczać leki w cenie ofertowej do czasu zakończenia umowy.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A2F16">
        <w:rPr>
          <w:rFonts w:ascii="Times New Roman" w:hAnsi="Times New Roman" w:cs="Times New Roman"/>
          <w:sz w:val="24"/>
          <w:szCs w:val="24"/>
        </w:rPr>
        <w:t>. Zamawiający zastrzega sobie możliwość zmiany ilości poszczególnych leków. Zamawiający zastrzega sobie prawo zamawiania mniejszej ilości towaru niż jest określona w formularzu ofertowym. W takim wypadku Wykonawcy nie przysługują wobec Zamawiającego roszczenia odszkodowawcze z tytułu zmniejszenia zamówienia.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6A2F16">
        <w:rPr>
          <w:rFonts w:ascii="Times New Roman" w:hAnsi="Times New Roman" w:cs="Times New Roman"/>
          <w:sz w:val="24"/>
          <w:szCs w:val="24"/>
        </w:rPr>
        <w:t>. Jeżeli w toku realizacji dostawy nastąpi konieczność wykonania dostaw dodatkowych, których wielkość nie przekroczy 30% wartości</w:t>
      </w:r>
      <w:r>
        <w:rPr>
          <w:rFonts w:ascii="Times New Roman" w:hAnsi="Times New Roman" w:cs="Times New Roman"/>
          <w:sz w:val="24"/>
          <w:szCs w:val="24"/>
        </w:rPr>
        <w:t xml:space="preserve"> brutto</w:t>
      </w:r>
      <w:r w:rsidRPr="006A2F16">
        <w:rPr>
          <w:rFonts w:ascii="Times New Roman" w:hAnsi="Times New Roman" w:cs="Times New Roman"/>
          <w:sz w:val="24"/>
          <w:szCs w:val="24"/>
        </w:rPr>
        <w:t xml:space="preserve"> podstawowego zamówienia, to Wykonawca zobowiązany jest dokonać tych dostaw na dodatkowe zamówienie Zamawiającego, po wcześniejszym uzgodnieniu z Wykonawcą, przy zachowaniu tych</w:t>
      </w:r>
      <w:r>
        <w:rPr>
          <w:rFonts w:ascii="Times New Roman" w:hAnsi="Times New Roman" w:cs="Times New Roman"/>
          <w:sz w:val="24"/>
          <w:szCs w:val="24"/>
        </w:rPr>
        <w:t xml:space="preserve"> samych norm, standardów i cen.</w:t>
      </w:r>
    </w:p>
    <w:p w:rsidR="00155AEB" w:rsidRPr="00B338B8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2</w:t>
      </w:r>
    </w:p>
    <w:p w:rsidR="00155AEB" w:rsidRDefault="00155AEB" w:rsidP="00155AE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Osobą upoważnioną ze strony Zamawiającego do przekazywania recept będących podstawą zamówienia oraz do odbioru dostawy leków jest Pani </w:t>
      </w:r>
      <w:r w:rsidRPr="007C3240">
        <w:rPr>
          <w:rFonts w:ascii="Times New Roman" w:hAnsi="Times New Roman" w:cs="Times New Roman"/>
          <w:sz w:val="24"/>
          <w:szCs w:val="24"/>
        </w:rPr>
        <w:t>Katarzyna Purzycka tel. (0-29) 752 67 71 lub pracownik  upoważniony przez Zamawiającego.</w:t>
      </w:r>
    </w:p>
    <w:p w:rsidR="00155AEB" w:rsidRDefault="00155AEB" w:rsidP="00155AEB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Osoba upoważniona do kontaktu ze strony Wykonawcy: </w:t>
      </w:r>
    </w:p>
    <w:p w:rsidR="00155AEB" w:rsidRDefault="00155AEB" w:rsidP="00155AEB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6A2F16">
        <w:rPr>
          <w:rFonts w:ascii="Times New Roman" w:hAnsi="Times New Roman" w:cs="Times New Roman"/>
          <w:sz w:val="24"/>
          <w:szCs w:val="24"/>
        </w:rPr>
        <w:t xml:space="preserve"> tel. / 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A2F1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6A2F16">
        <w:rPr>
          <w:rFonts w:ascii="Times New Roman" w:hAnsi="Times New Roman" w:cs="Times New Roman"/>
          <w:sz w:val="24"/>
          <w:szCs w:val="24"/>
        </w:rPr>
        <w:t>tel. kom………</w:t>
      </w:r>
      <w:r>
        <w:rPr>
          <w:rFonts w:ascii="Times New Roman" w:hAnsi="Times New Roman" w:cs="Times New Roman"/>
          <w:sz w:val="24"/>
          <w:szCs w:val="24"/>
        </w:rPr>
        <w:t>……………………..………</w:t>
      </w:r>
    </w:p>
    <w:p w:rsidR="00155AEB" w:rsidRPr="007C3240" w:rsidRDefault="00155AEB" w:rsidP="00155AEB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t>Wykonawca oświadcza, że wszystkie przedstawione w ofercie leki są zarejestrowane i posiadają atesty o dopuszczeniu ich do obrotu na rynku polskim. Wykonawca dostarczy leki zgodnie z obowiązującymi w tym zakresie przepisami.</w:t>
      </w:r>
    </w:p>
    <w:p w:rsidR="00155AEB" w:rsidRDefault="00155AEB" w:rsidP="00155AEB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lastRenderedPageBreak/>
        <w:t>Okres ważności produktów wynosić będzie nie mniej niż 12 miesięcy od daty dostawy. Wyjątek stanowią leki, które posiadają krótszy termin ważności podany przez producenta, a w takim przypadku Wykonawca zobowiązuje się do dostarczenia ich z maksymalnym terminem ważności.</w:t>
      </w:r>
    </w:p>
    <w:p w:rsidR="00155AEB" w:rsidRDefault="00155AEB" w:rsidP="00155AEB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t>Leki zostaną dostarczone przez Wykonawcę terminowo do dyżurki pielęgniarek, transportem Wykonawcy, na jego koszt. Wykonawca zobowiązuje się do zachowania odpowiednich warunków transportu w opakowaniach wymaganych dla rodzaju dostarczanych artykułów. Leki będą na opakowaniach podpisane nazwiskiem i imieniem</w:t>
      </w:r>
      <w:r w:rsidRPr="007C32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3240">
        <w:rPr>
          <w:rFonts w:ascii="Times New Roman" w:hAnsi="Times New Roman" w:cs="Times New Roman"/>
          <w:sz w:val="24"/>
          <w:szCs w:val="24"/>
        </w:rPr>
        <w:t>pacjenta, na którego jest wystawiana recepta lub, dla którego lek jest zamawiany.</w:t>
      </w:r>
    </w:p>
    <w:p w:rsidR="00155AEB" w:rsidRPr="007C3240" w:rsidRDefault="00155AEB" w:rsidP="00155AEB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t>Wykonawca zobowiązuje się zastosować odpowiednie opakowanie przedmiotu dostawy, zabezpieczenie go w czasie transportu oraz ponieść ewentualne konsekwencje z tytułu nienależytego transportu i powstałych strat.</w:t>
      </w:r>
    </w:p>
    <w:p w:rsidR="00155AEB" w:rsidRPr="00984D7F" w:rsidRDefault="00155AEB" w:rsidP="00155AEB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D7F">
        <w:rPr>
          <w:rFonts w:ascii="Times New Roman" w:hAnsi="Times New Roman" w:cs="Times New Roman"/>
          <w:sz w:val="24"/>
          <w:szCs w:val="24"/>
        </w:rPr>
        <w:t xml:space="preserve">Do faktur Wykonawca dołącza potwierdzenie odbioru ilości dostarczonego towaru. Potwierdzenia odbioru ilościowego i asortymentowego każdej partii towaru dokonuje upoważniony pracownik Zamawiającego.   </w:t>
      </w:r>
    </w:p>
    <w:p w:rsidR="00155AEB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AEB" w:rsidRPr="00B338B8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5AEB" w:rsidRDefault="00155AEB" w:rsidP="00155AEB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984">
        <w:rPr>
          <w:rFonts w:ascii="Times New Roman" w:hAnsi="Times New Roman" w:cs="Times New Roman"/>
          <w:sz w:val="24"/>
          <w:szCs w:val="24"/>
        </w:rPr>
        <w:t>Wykonawca zobowiązuje się do utrzymania cen leków jak w formularzu ofertowym. Jedyną podstawą do zmiany cen leków jest zmiana list urzędowych odpłatności za leki lub zmiany stawki podatku VAT.</w:t>
      </w:r>
    </w:p>
    <w:p w:rsidR="00155AEB" w:rsidRDefault="00155AEB" w:rsidP="00155AEB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Zamawiający, w miarę realizacji poszczególnych partii dostaw leków, będzie regulował płatności przelewem na rachunek bankowy o numerze:  ……………………………………………………………………..…………………………..</w:t>
      </w:r>
    </w:p>
    <w:p w:rsidR="00155AEB" w:rsidRPr="008C7088" w:rsidRDefault="00155AEB" w:rsidP="00155AE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terminie:</w:t>
      </w:r>
    </w:p>
    <w:p w:rsidR="00155AEB" w:rsidRPr="008C7088" w:rsidRDefault="00155AEB" w:rsidP="00155AE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 dni – dotyczy faktur, gdzie </w:t>
      </w:r>
      <w:r w:rsidRPr="008C7088">
        <w:rPr>
          <w:rFonts w:ascii="Times New Roman" w:hAnsi="Times New Roman" w:cs="Times New Roman"/>
          <w:sz w:val="24"/>
          <w:szCs w:val="24"/>
        </w:rPr>
        <w:t xml:space="preserve">odpłatność ponosi zarówno DPS jak i mieszkaniec po dniu wykonania dostawy za leki. Faktura powinna zawierać dodatkowo informacje „Rozliczenie dla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C7088">
        <w:rPr>
          <w:rFonts w:ascii="Times New Roman" w:hAnsi="Times New Roman" w:cs="Times New Roman"/>
          <w:sz w:val="24"/>
          <w:szCs w:val="24"/>
        </w:rPr>
        <w:t>pieki Społecznej” (faktura musi zwierać informację w wysokości odpłatności za dany lek Mieszkańca oraz  odpłatności DPS).</w:t>
      </w:r>
    </w:p>
    <w:p w:rsidR="00155AEB" w:rsidRPr="008C7088" w:rsidRDefault="00155AEB" w:rsidP="00155AEB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C7088">
        <w:rPr>
          <w:rFonts w:ascii="Times New Roman" w:hAnsi="Times New Roman" w:cs="Times New Roman"/>
          <w:sz w:val="24"/>
          <w:szCs w:val="24"/>
        </w:rPr>
        <w:t xml:space="preserve">Jeżeli któryś z dostarczanych leków, może być refundowany z różną odpłatnością, lub objęty został programem lekowym w zależności od odpłatności zaznaczonej na recepcie przez lekarza – lek należy wycenić z odpłatnością najniższą, najkorzystniejszą dla pacjenta. </w:t>
      </w:r>
    </w:p>
    <w:p w:rsidR="00155AEB" w:rsidRDefault="00155AEB" w:rsidP="00155AEB">
      <w:pPr>
        <w:pStyle w:val="Akapitzlist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FD5984">
        <w:rPr>
          <w:rFonts w:ascii="Times New Roman" w:hAnsi="Times New Roman" w:cs="Times New Roman"/>
          <w:sz w:val="24"/>
          <w:szCs w:val="28"/>
        </w:rPr>
        <w:t xml:space="preserve">Wykonawca winien wystawić fakturę </w:t>
      </w:r>
      <w:r>
        <w:rPr>
          <w:rFonts w:ascii="Times New Roman" w:hAnsi="Times New Roman" w:cs="Times New Roman"/>
          <w:sz w:val="24"/>
          <w:szCs w:val="28"/>
        </w:rPr>
        <w:t>w następujący sposób:</w:t>
      </w:r>
    </w:p>
    <w:p w:rsidR="00155AEB" w:rsidRPr="00FD5984" w:rsidRDefault="00155AEB" w:rsidP="00155AEB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FD5984">
        <w:rPr>
          <w:rFonts w:ascii="Times New Roman" w:hAnsi="Times New Roman" w:cs="Times New Roman"/>
          <w:b/>
          <w:sz w:val="24"/>
          <w:szCs w:val="28"/>
        </w:rPr>
        <w:t xml:space="preserve">Nabywca: </w:t>
      </w:r>
      <w:r w:rsidRPr="00FD5984">
        <w:rPr>
          <w:rFonts w:ascii="Times New Roman" w:hAnsi="Times New Roman" w:cs="Times New Roman"/>
          <w:sz w:val="24"/>
          <w:szCs w:val="28"/>
        </w:rPr>
        <w:t>Powiat Przasnyski, ul. Św. Stanisława Kostki 5, 06-300 Przasnysz                               NIP 76115227332</w:t>
      </w:r>
    </w:p>
    <w:p w:rsidR="00155AEB" w:rsidRDefault="00155AEB" w:rsidP="00155AEB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FD5984">
        <w:rPr>
          <w:rFonts w:ascii="Times New Roman" w:hAnsi="Times New Roman" w:cs="Times New Roman"/>
          <w:b/>
          <w:sz w:val="24"/>
          <w:szCs w:val="28"/>
        </w:rPr>
        <w:lastRenderedPageBreak/>
        <w:t xml:space="preserve">Odbiorca: </w:t>
      </w:r>
      <w:r w:rsidRPr="00FD5984">
        <w:rPr>
          <w:rFonts w:ascii="Times New Roman" w:hAnsi="Times New Roman" w:cs="Times New Roman"/>
          <w:sz w:val="24"/>
          <w:szCs w:val="28"/>
        </w:rPr>
        <w:t>Dom Pomocy Społecznej dla dorosłych niepełnosprawnych intelektualnie w Przasnysz</w:t>
      </w:r>
      <w:r>
        <w:rPr>
          <w:rFonts w:ascii="Times New Roman" w:hAnsi="Times New Roman" w:cs="Times New Roman"/>
          <w:sz w:val="24"/>
          <w:szCs w:val="28"/>
        </w:rPr>
        <w:t>u, ul. Ruda 1, 06-300 Przasnysz</w:t>
      </w:r>
    </w:p>
    <w:p w:rsidR="00155AEB" w:rsidRPr="008468D2" w:rsidRDefault="00155AEB" w:rsidP="00155AEB">
      <w:pPr>
        <w:pStyle w:val="Akapitzlist"/>
        <w:numPr>
          <w:ilvl w:val="2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8468D2">
        <w:rPr>
          <w:rFonts w:ascii="Times New Roman" w:hAnsi="Times New Roman" w:cs="Times New Roman"/>
          <w:sz w:val="24"/>
          <w:szCs w:val="24"/>
        </w:rPr>
        <w:t>Wykonawca za opóźnienie w płatnościach nie będzie naliczał odsetek.</w:t>
      </w:r>
    </w:p>
    <w:p w:rsidR="00155AEB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AEB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Ceny leków w okresie trwania umowy, mogą ulec zmianie jedynie w przypadku zmian cen urzędowych ustalonych przez Ministra Zdrowia.</w:t>
      </w:r>
    </w:p>
    <w:p w:rsidR="00155AEB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AEB" w:rsidRPr="00CC5EDC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</w:p>
    <w:p w:rsidR="00155AEB" w:rsidRPr="00961EB0" w:rsidRDefault="00155AEB" w:rsidP="00155AE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Umowa została zawarta na czas określony, tj. 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>od ………...20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 r. do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………….2021 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:rsidR="00155AEB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AEB" w:rsidRPr="00B338B8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1. Każdej ze stron przysługuje prawo rozwiązania umowy, z zachowaniem 1 miesięcznego okresu wypowiedzenia, bez podania przyczyn. W okresie wypowiedzenia strony obowiązują warunki zobowiązania niniejszej umowy.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2. Oprócz wypadków wymienionych w treści tytułu XV Kodeksu Cywilnego Zamawiającemu przysługuje prawo odstąpienia od umowy w następujących sytuacjach: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a) w razie wystąpienia istotnej zmiany okoliczności powodującej, że wykonanie umowy nie leży w interesie publicznym, czego nie można było przewidzieć w chwili zawarcia umowy.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b) zostanie ogłoszona upadłość lub rozwiązanie firmy Wykonawcy.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c) zostanie wydany nakaz zajęcia majątku Wykonawcy w zakresie, który uniemożliwia wykonanie przez Wykonawcę przedmiotu umowy.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3. Odstąpienie od umowy powinno nastąpić w formie pisemnej i powinno zawierać uzasadnienie.</w:t>
      </w:r>
    </w:p>
    <w:p w:rsidR="00155AEB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</w:p>
    <w:p w:rsidR="00155AEB" w:rsidRPr="00B338B8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AEB" w:rsidRDefault="00155AEB" w:rsidP="00155AEB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Każda zmiana umowy wymaga formy pisemnej za zgodą obydwu stron.</w:t>
      </w:r>
    </w:p>
    <w:p w:rsidR="00155AEB" w:rsidRDefault="00155AEB" w:rsidP="00155AEB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W sprawach nieuregulowanych w umowie będą miały zastosowanie przepisy Kodeksu Cywilnego.</w:t>
      </w:r>
    </w:p>
    <w:p w:rsidR="00155AEB" w:rsidRPr="00961EB0" w:rsidRDefault="00155AEB" w:rsidP="00155AEB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155AEB" w:rsidRPr="00961EB0" w:rsidRDefault="00155AEB" w:rsidP="00155AEB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155AEB" w:rsidRPr="00961EB0" w:rsidRDefault="00155AEB" w:rsidP="00155AEB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</w:t>
      </w:r>
      <w:r w:rsidRPr="00961EB0">
        <w:rPr>
          <w:rFonts w:ascii="Times New Roman" w:hAnsi="Times New Roman"/>
          <w:sz w:val="24"/>
          <w:szCs w:val="24"/>
        </w:rPr>
        <w:t>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155AEB" w:rsidRPr="001A6BFF" w:rsidRDefault="00155AEB" w:rsidP="00155AEB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A6BFF">
        <w:rPr>
          <w:rFonts w:ascii="Times New Roman" w:hAnsi="Times New Roman" w:cs="Times New Roman"/>
          <w:sz w:val="24"/>
          <w:szCs w:val="24"/>
        </w:rPr>
        <w:t>Ewentualne spory wynikłe na tle przedmiotowej umowy rozstrzygać będzie sąd właściwy wg miejsca siedziby Zamawiającego.</w:t>
      </w:r>
    </w:p>
    <w:p w:rsidR="00155AEB" w:rsidRPr="00B338B8" w:rsidRDefault="00155AEB" w:rsidP="00155AE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8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Umowę sporządzono w trzech jednobrzmiących egzemplarzach, dwa egzemplarze dla Zamawiającego i jeden dla Wykonawcy.</w:t>
      </w: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AEB" w:rsidRPr="006A2F16" w:rsidRDefault="00155AEB" w:rsidP="00155A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F16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A2F16">
        <w:rPr>
          <w:rFonts w:ascii="Times New Roman" w:hAnsi="Times New Roman" w:cs="Times New Roman"/>
          <w:b/>
          <w:sz w:val="24"/>
          <w:szCs w:val="24"/>
        </w:rPr>
        <w:t>WYKONAWCA</w:t>
      </w:r>
    </w:p>
    <w:p w:rsidR="00155AEB" w:rsidRPr="006A2F16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5AEB" w:rsidRDefault="00155AEB" w:rsidP="00155A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2385" w:rsidRDefault="00155AEB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B37"/>
    <w:rsid w:val="00155AEB"/>
    <w:rsid w:val="00296622"/>
    <w:rsid w:val="00414B37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A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5A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A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5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1174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2020-02-28T12:54:00Z</dcterms:created>
  <dcterms:modified xsi:type="dcterms:W3CDTF">2020-02-28T12:54:00Z</dcterms:modified>
</cp:coreProperties>
</file>