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510563428-N-2020 z dnia 31.12.2020 r. </w:t>
      </w:r>
    </w:p>
    <w:p w:rsidR="00C33AD2" w:rsidRPr="00C33AD2" w:rsidRDefault="00C33AD2" w:rsidP="00C33A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Społecznej: Usługa prania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Usługi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767146-N-2020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zostało przeprowadzone przez centralnego zamawiającego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 Pomocy Społecznej, Krajowy numer identyfikacyjny 67998300000000, ul. ul. Ruda  1, 06-300  Przasnysz, woj. mazowieckie, państwo Polska, tel. 029 752 30 45, e-mail dpsruda@o2.pl, faks 0 29 752 30 46. 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www.dpsprzasnysz.pl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Jednostki organizacyjne administracji samorządowej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prania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C33AD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DPS.ZG.263.36.2020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C33AD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</w:t>
      </w:r>
      <w:proofErr w:type="spellEnd"/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JEST ŚWIADCZENIE KOMPLEKSOWEJ USŁUGI PRALNICZEJ, ASORTYMENTU BĘDĄCEGO WŁASNOŚCIĄ ZAMAWIAJĄCEGO.ASORTYMENT-ODZIEŻ, BIELIZNA, POŚCIEL, KOCE, PODUSZKI, KOŁDRY, MATERACE, OBRUSY ŚCIERKI, RĘCZNIKI, MOPY, UBRANIA ROBOCZE I INNE.,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98310000-9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Dodatkowe kody CPV: 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98311000-6, 98315000-4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C33AD2" w:rsidRPr="00C33AD2" w:rsidTr="00C33AD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33AD2" w:rsidRPr="00C33AD2" w:rsidTr="00C33AD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A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 / część zostało unieważnione</w:t>
            </w:r>
          </w:p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A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A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Należy podać podstawę i przyczynę unieważnienia postępowania:</w:t>
            </w:r>
          </w:p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A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Decyzja o unieważnieniu zastała podjęta na podst. art. 93 ust.1 pkt7- postępowanie obarczone jest niemożliwą do usunięcia wadą uniemożliwiająca zawarcie niepodlegającej unieważnieniu umowy w sprawie zamówienia publicznego. </w:t>
            </w:r>
          </w:p>
        </w:tc>
      </w:tr>
      <w:tr w:rsidR="00C33AD2" w:rsidRPr="00C33AD2" w:rsidTr="00C33AD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C33AD2" w:rsidRPr="00C33AD2" w:rsidTr="00C33AD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33AD2" w:rsidRPr="00C33AD2" w:rsidTr="00C33AD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A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 / część zostało unieważnione</w:t>
            </w:r>
          </w:p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A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A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Należy podać podstawę i przyczynę unieważnienia postępowania:</w:t>
            </w:r>
          </w:p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A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Decyzja o unieważnieniu została podjęta na podst. art. 93 ust. 1 pkt 7- postępowanie obarczone jest niemożliwą do usunięcia wadą uniemożliwiającą zawarcie niepodlegającej unieważnieniu umowy w sprawie zamówienia publicznego. </w:t>
            </w:r>
          </w:p>
        </w:tc>
      </w:tr>
      <w:tr w:rsidR="00C33AD2" w:rsidRPr="00C33AD2" w:rsidTr="00C33AD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3AD2" w:rsidRPr="00C33AD2" w:rsidRDefault="00C33AD2" w:rsidP="00C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C33AD2" w:rsidRPr="00C33AD2" w:rsidRDefault="00C33AD2" w:rsidP="00C33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A2385" w:rsidRDefault="00C33AD2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11C"/>
    <w:rsid w:val="00296622"/>
    <w:rsid w:val="00AA211C"/>
    <w:rsid w:val="00C33AD2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4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9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4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50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7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15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7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85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727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58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8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60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93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3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0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71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2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17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2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17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73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3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70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18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64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53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5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5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9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71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46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97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09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71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5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0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05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2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5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3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06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12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13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3</cp:revision>
  <cp:lastPrinted>2020-12-31T09:52:00Z</cp:lastPrinted>
  <dcterms:created xsi:type="dcterms:W3CDTF">2020-12-31T09:52:00Z</dcterms:created>
  <dcterms:modified xsi:type="dcterms:W3CDTF">2020-12-31T09:53:00Z</dcterms:modified>
</cp:coreProperties>
</file>